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4"/>
        <w:tblW w:w="10933" w:type="dxa"/>
        <w:tblLook w:val="01E0" w:firstRow="1" w:lastRow="1" w:firstColumn="1" w:lastColumn="1" w:noHBand="0" w:noVBand="0"/>
      </w:tblPr>
      <w:tblGrid>
        <w:gridCol w:w="1746"/>
        <w:gridCol w:w="9187"/>
      </w:tblGrid>
      <w:tr w:rsidR="00C301A8" w:rsidRPr="00C301A8" w:rsidTr="00C301A8">
        <w:trPr>
          <w:trHeight w:val="1604"/>
        </w:trPr>
        <w:tc>
          <w:tcPr>
            <w:tcW w:w="1746" w:type="dxa"/>
            <w:shd w:val="clear" w:color="auto" w:fill="auto"/>
            <w:vAlign w:val="center"/>
          </w:tcPr>
          <w:p w:rsidR="00C301A8" w:rsidRPr="00C301A8" w:rsidRDefault="00C301A8" w:rsidP="00C301A8">
            <w:pPr>
              <w:spacing w:after="0" w:line="240" w:lineRule="auto"/>
              <w:jc w:val="center"/>
              <w:rPr>
                <w:rFonts w:ascii="Times New Roman" w:eastAsia="Times New Roman" w:hAnsi="Times New Roman" w:cs="Times New Roman"/>
                <w:sz w:val="24"/>
                <w:szCs w:val="24"/>
                <w:lang w:eastAsia="ru-RU"/>
              </w:rPr>
            </w:pPr>
            <w:r w:rsidRPr="00C301A8">
              <w:rPr>
                <w:rFonts w:ascii="Times New Roman" w:eastAsia="Times New Roman" w:hAnsi="Times New Roman" w:cs="Times New Roman"/>
                <w:noProof/>
                <w:sz w:val="24"/>
                <w:szCs w:val="24"/>
                <w:lang w:eastAsia="ru-RU"/>
              </w:rPr>
              <w:drawing>
                <wp:inline distT="0" distB="0" distL="0" distR="0" wp14:anchorId="2B97DA7B" wp14:editId="7BA56624">
                  <wp:extent cx="962025" cy="885825"/>
                  <wp:effectExtent l="0" t="0" r="9525" b="9525"/>
                  <wp:docPr id="2" name="Рисунок 2" descr="niikv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kv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a:ln>
                            <a:noFill/>
                          </a:ln>
                        </pic:spPr>
                      </pic:pic>
                    </a:graphicData>
                  </a:graphic>
                </wp:inline>
              </w:drawing>
            </w:r>
          </w:p>
        </w:tc>
        <w:tc>
          <w:tcPr>
            <w:tcW w:w="9187" w:type="dxa"/>
            <w:shd w:val="clear" w:color="auto" w:fill="auto"/>
            <w:vAlign w:val="center"/>
          </w:tcPr>
          <w:p w:rsidR="00C301A8" w:rsidRPr="00C301A8" w:rsidRDefault="00C301A8" w:rsidP="00C301A8">
            <w:pPr>
              <w:spacing w:after="0" w:line="240" w:lineRule="auto"/>
              <w:jc w:val="center"/>
              <w:rPr>
                <w:rFonts w:ascii="Times New Roman" w:eastAsia="Arial Unicode MS" w:hAnsi="Times New Roman" w:cs="Times New Roman"/>
                <w:b/>
                <w:color w:val="0C128F"/>
                <w:sz w:val="28"/>
                <w:szCs w:val="28"/>
                <w:lang w:eastAsia="ru-RU"/>
              </w:rPr>
            </w:pPr>
            <w:r w:rsidRPr="00C301A8">
              <w:rPr>
                <w:rFonts w:ascii="Times New Roman" w:eastAsia="Arial Unicode MS" w:hAnsi="Times New Roman" w:cs="Times New Roman"/>
                <w:b/>
                <w:color w:val="0C128F"/>
                <w:sz w:val="28"/>
                <w:szCs w:val="28"/>
                <w:lang w:eastAsia="ru-RU"/>
              </w:rPr>
              <w:t>ООО «ИНЖИНИРИНГОВАЯ КОМПАНИЯ</w:t>
            </w:r>
          </w:p>
          <w:p w:rsidR="00C301A8" w:rsidRPr="00C301A8" w:rsidRDefault="00C301A8" w:rsidP="00C301A8">
            <w:pPr>
              <w:spacing w:after="0" w:line="240" w:lineRule="auto"/>
              <w:jc w:val="center"/>
              <w:rPr>
                <w:rFonts w:ascii="Times New Roman" w:eastAsia="Arial Unicode MS" w:hAnsi="Times New Roman" w:cs="Times New Roman"/>
                <w:b/>
                <w:color w:val="0C128F"/>
                <w:sz w:val="28"/>
                <w:szCs w:val="28"/>
                <w:lang w:eastAsia="ru-RU"/>
              </w:rPr>
            </w:pPr>
            <w:r w:rsidRPr="00C301A8">
              <w:rPr>
                <w:rFonts w:ascii="Times New Roman" w:eastAsia="Arial Unicode MS" w:hAnsi="Times New Roman" w:cs="Times New Roman"/>
                <w:b/>
                <w:color w:val="0C128F"/>
                <w:sz w:val="28"/>
                <w:szCs w:val="28"/>
                <w:lang w:eastAsia="ru-RU"/>
              </w:rPr>
              <w:t xml:space="preserve">«НАУЧНО-ИССЛЕДОВАТЕЛЬСКИЙ ИНСТИТУТ </w:t>
            </w:r>
          </w:p>
          <w:p w:rsidR="00C301A8" w:rsidRPr="00C301A8" w:rsidRDefault="00C301A8" w:rsidP="00C301A8">
            <w:pPr>
              <w:spacing w:after="0" w:line="240" w:lineRule="auto"/>
              <w:jc w:val="center"/>
              <w:rPr>
                <w:rFonts w:ascii="Times New Roman" w:eastAsia="Arial Unicode MS" w:hAnsi="Times New Roman" w:cs="Times New Roman"/>
                <w:b/>
                <w:color w:val="0C128F"/>
                <w:sz w:val="28"/>
                <w:szCs w:val="28"/>
                <w:lang w:eastAsia="ru-RU"/>
              </w:rPr>
            </w:pPr>
            <w:r w:rsidRPr="00C301A8">
              <w:rPr>
                <w:rFonts w:ascii="Times New Roman" w:eastAsia="Arial Unicode MS" w:hAnsi="Times New Roman" w:cs="Times New Roman"/>
                <w:b/>
                <w:color w:val="0C128F"/>
                <w:sz w:val="28"/>
                <w:szCs w:val="28"/>
                <w:lang w:eastAsia="ru-RU"/>
              </w:rPr>
              <w:t>КОММУНАЛЬНОГО ВОДОСНАБЖЕНИЯ И ОЧИСТКИ ВОДЫ»</w:t>
            </w:r>
          </w:p>
          <w:p w:rsidR="00C301A8" w:rsidRPr="00C301A8" w:rsidRDefault="00C301A8" w:rsidP="00C301A8">
            <w:pPr>
              <w:spacing w:after="0" w:line="240" w:lineRule="auto"/>
              <w:jc w:val="center"/>
              <w:rPr>
                <w:rFonts w:ascii="Times New Roman" w:eastAsia="Times New Roman" w:hAnsi="Times New Roman" w:cs="Times New Roman"/>
                <w:b/>
                <w:color w:val="0C128F"/>
                <w:spacing w:val="50"/>
                <w:sz w:val="24"/>
                <w:szCs w:val="24"/>
                <w:lang w:eastAsia="ru-RU"/>
              </w:rPr>
            </w:pPr>
            <w:r w:rsidRPr="00C301A8">
              <w:rPr>
                <w:rFonts w:ascii="Times New Roman" w:eastAsia="Arial Unicode MS" w:hAnsi="Times New Roman" w:cs="Times New Roman"/>
                <w:b/>
                <w:color w:val="0C128F"/>
                <w:sz w:val="28"/>
                <w:szCs w:val="28"/>
                <w:lang w:eastAsia="ru-RU"/>
              </w:rPr>
              <w:t>(ООО «ИК «НИИ КВОВ»)</w:t>
            </w:r>
          </w:p>
        </w:tc>
      </w:tr>
    </w:tbl>
    <w:p w:rsidR="00C301A8" w:rsidRPr="00C301A8" w:rsidRDefault="00C301A8" w:rsidP="00C301A8">
      <w:pPr>
        <w:tabs>
          <w:tab w:val="left" w:pos="3855"/>
        </w:tabs>
        <w:autoSpaceDE w:val="0"/>
        <w:autoSpaceDN w:val="0"/>
        <w:adjustRightInd w:val="0"/>
        <w:spacing w:after="0" w:line="240" w:lineRule="auto"/>
        <w:rPr>
          <w:rFonts w:ascii="Times New Roman" w:eastAsia="Times New Roman" w:hAnsi="Times New Roman" w:cs="Times New Roman"/>
          <w:color w:val="333399"/>
          <w:sz w:val="16"/>
          <w:szCs w:val="16"/>
          <w:lang w:eastAsia="ru-RU"/>
        </w:rPr>
      </w:pPr>
      <w:r>
        <w:rPr>
          <w:rFonts w:ascii="Times New Roman" w:eastAsia="Times New Roman" w:hAnsi="Times New Roman" w:cs="Times New Roman"/>
          <w:i/>
          <w:sz w:val="24"/>
          <w:szCs w:val="24"/>
          <w:lang w:eastAsia="ru-RU"/>
        </w:rPr>
        <w:t xml:space="preserve">                         </w:t>
      </w:r>
      <w:r w:rsidRPr="00C301A8">
        <w:rPr>
          <w:rFonts w:ascii="Times New Roman" w:eastAsia="Times New Roman" w:hAnsi="Times New Roman" w:cs="Times New Roman"/>
          <w:color w:val="333399"/>
          <w:sz w:val="24"/>
          <w:szCs w:val="24"/>
          <w:u w:val="single"/>
          <w:lang w:eastAsia="ru-RU"/>
        </w:rPr>
        <w:t xml:space="preserve">_________________________________________________________________________ </w:t>
      </w:r>
      <w:r w:rsidRPr="00C301A8">
        <w:rPr>
          <w:rFonts w:ascii="Times New Roman" w:eastAsia="Times New Roman" w:hAnsi="Times New Roman" w:cs="Times New Roman"/>
          <w:color w:val="333399"/>
          <w:sz w:val="24"/>
          <w:szCs w:val="24"/>
          <w:lang w:eastAsia="ru-RU"/>
        </w:rPr>
        <w:t xml:space="preserve">  </w:t>
      </w:r>
    </w:p>
    <w:p w:rsidR="00C301A8" w:rsidRPr="00C301A8" w:rsidRDefault="00C301A8" w:rsidP="00C301A8">
      <w:pPr>
        <w:spacing w:after="0" w:line="240" w:lineRule="auto"/>
        <w:jc w:val="center"/>
        <w:rPr>
          <w:rFonts w:ascii="Times New Roman" w:eastAsia="Times New Roman" w:hAnsi="Times New Roman" w:cs="Times New Roman"/>
          <w:color w:val="333399"/>
          <w:sz w:val="18"/>
          <w:szCs w:val="18"/>
          <w:lang w:eastAsia="ru-RU"/>
        </w:rPr>
      </w:pPr>
      <w:r w:rsidRPr="00C301A8">
        <w:rPr>
          <w:rFonts w:ascii="Times New Roman" w:eastAsia="Times New Roman" w:hAnsi="Times New Roman" w:cs="Times New Roman"/>
          <w:color w:val="333399"/>
          <w:sz w:val="18"/>
          <w:szCs w:val="18"/>
          <w:lang w:eastAsia="ru-RU"/>
        </w:rPr>
        <w:t>127</w:t>
      </w:r>
      <w:r w:rsidR="00893E23">
        <w:rPr>
          <w:rFonts w:ascii="Times New Roman" w:eastAsia="Times New Roman" w:hAnsi="Times New Roman" w:cs="Times New Roman"/>
          <w:color w:val="333399"/>
          <w:sz w:val="18"/>
          <w:szCs w:val="18"/>
          <w:lang w:eastAsia="ru-RU"/>
        </w:rPr>
        <w:t>411</w:t>
      </w:r>
      <w:r w:rsidRPr="00C301A8">
        <w:rPr>
          <w:rFonts w:ascii="Times New Roman" w:eastAsia="Times New Roman" w:hAnsi="Times New Roman" w:cs="Times New Roman"/>
          <w:color w:val="333399"/>
          <w:sz w:val="18"/>
          <w:szCs w:val="18"/>
          <w:lang w:eastAsia="ru-RU"/>
        </w:rPr>
        <w:t xml:space="preserve">, Москва, </w:t>
      </w:r>
      <w:r w:rsidR="00893E23">
        <w:rPr>
          <w:rFonts w:ascii="Times New Roman" w:eastAsia="Times New Roman" w:hAnsi="Times New Roman" w:cs="Times New Roman"/>
          <w:color w:val="333399"/>
          <w:sz w:val="18"/>
          <w:szCs w:val="18"/>
          <w:lang w:eastAsia="ru-RU"/>
        </w:rPr>
        <w:t>Дмитров</w:t>
      </w:r>
      <w:r w:rsidRPr="00C301A8">
        <w:rPr>
          <w:rFonts w:ascii="Times New Roman" w:eastAsia="Times New Roman" w:hAnsi="Times New Roman" w:cs="Times New Roman"/>
          <w:color w:val="333399"/>
          <w:sz w:val="18"/>
          <w:szCs w:val="18"/>
          <w:lang w:eastAsia="ru-RU"/>
        </w:rPr>
        <w:t xml:space="preserve">ское шоссе, дом </w:t>
      </w:r>
      <w:r w:rsidR="00893E23">
        <w:rPr>
          <w:rFonts w:ascii="Times New Roman" w:eastAsia="Times New Roman" w:hAnsi="Times New Roman" w:cs="Times New Roman"/>
          <w:color w:val="333399"/>
          <w:sz w:val="18"/>
          <w:szCs w:val="18"/>
          <w:lang w:eastAsia="ru-RU"/>
        </w:rPr>
        <w:t>15</w:t>
      </w:r>
      <w:r w:rsidRPr="00C301A8">
        <w:rPr>
          <w:rFonts w:ascii="Times New Roman" w:eastAsia="Times New Roman" w:hAnsi="Times New Roman" w:cs="Times New Roman"/>
          <w:color w:val="333399"/>
          <w:sz w:val="18"/>
          <w:szCs w:val="18"/>
          <w:lang w:eastAsia="ru-RU"/>
        </w:rPr>
        <w:t xml:space="preserve">7, стр. </w:t>
      </w:r>
      <w:r w:rsidR="00893E23">
        <w:rPr>
          <w:rFonts w:ascii="Times New Roman" w:eastAsia="Times New Roman" w:hAnsi="Times New Roman" w:cs="Times New Roman"/>
          <w:color w:val="333399"/>
          <w:sz w:val="18"/>
          <w:szCs w:val="18"/>
          <w:lang w:eastAsia="ru-RU"/>
        </w:rPr>
        <w:t>9, оф. 305</w:t>
      </w:r>
      <w:r w:rsidRPr="00C301A8">
        <w:rPr>
          <w:rFonts w:ascii="Times New Roman" w:eastAsia="Times New Roman" w:hAnsi="Times New Roman" w:cs="Times New Roman"/>
          <w:color w:val="333399"/>
          <w:sz w:val="18"/>
          <w:szCs w:val="18"/>
          <w:lang w:eastAsia="ru-RU"/>
        </w:rPr>
        <w:t xml:space="preserve"> Тел. (495) 491-69-69, Факс (495) 491-55-03</w:t>
      </w:r>
    </w:p>
    <w:p w:rsidR="00C301A8" w:rsidRPr="00C301A8" w:rsidRDefault="00C301A8" w:rsidP="00C301A8">
      <w:pPr>
        <w:spacing w:after="0" w:line="240" w:lineRule="auto"/>
        <w:rPr>
          <w:rFonts w:ascii="Times New Roman" w:eastAsia="Times New Roman" w:hAnsi="Times New Roman" w:cs="Times New Roman"/>
          <w:color w:val="333399"/>
          <w:sz w:val="18"/>
          <w:szCs w:val="18"/>
          <w:lang w:eastAsia="ru-RU"/>
        </w:rPr>
      </w:pPr>
    </w:p>
    <w:tbl>
      <w:tblPr>
        <w:tblpPr w:leftFromText="180" w:rightFromText="180" w:vertAnchor="text" w:horzAnchor="margin" w:tblpY="15"/>
        <w:tblOverlap w:val="never"/>
        <w:tblW w:w="0" w:type="auto"/>
        <w:tblLayout w:type="fixed"/>
        <w:tblLook w:val="01E0" w:firstRow="1" w:lastRow="1" w:firstColumn="1" w:lastColumn="1" w:noHBand="0" w:noVBand="0"/>
      </w:tblPr>
      <w:tblGrid>
        <w:gridCol w:w="648"/>
        <w:gridCol w:w="1440"/>
        <w:gridCol w:w="540"/>
        <w:gridCol w:w="1440"/>
      </w:tblGrid>
      <w:tr w:rsidR="00C301A8" w:rsidRPr="00C301A8" w:rsidTr="00C5147F">
        <w:trPr>
          <w:trHeight w:val="240"/>
        </w:trPr>
        <w:tc>
          <w:tcPr>
            <w:tcW w:w="2088" w:type="dxa"/>
            <w:gridSpan w:val="2"/>
            <w:tcBorders>
              <w:top w:val="nil"/>
              <w:left w:val="nil"/>
              <w:bottom w:val="single" w:sz="4" w:space="0" w:color="0C128F"/>
              <w:right w:val="nil"/>
            </w:tcBorders>
            <w:vAlign w:val="bottom"/>
          </w:tcPr>
          <w:p w:rsidR="00C301A8" w:rsidRPr="00C301A8" w:rsidRDefault="00C301A8" w:rsidP="00C301A8">
            <w:pPr>
              <w:spacing w:after="0" w:line="240" w:lineRule="auto"/>
              <w:rPr>
                <w:rFonts w:ascii="Arial" w:eastAsia="Times New Roman" w:hAnsi="Arial" w:cs="Arial"/>
                <w:b/>
                <w:color w:val="0C128F"/>
                <w:sz w:val="20"/>
                <w:szCs w:val="20"/>
                <w:lang w:eastAsia="ru-RU"/>
              </w:rPr>
            </w:pPr>
            <w:r w:rsidRPr="00C301A8">
              <w:rPr>
                <w:rFonts w:ascii="Arial" w:eastAsia="Times New Roman" w:hAnsi="Arial" w:cs="Arial"/>
                <w:color w:val="0C128F"/>
                <w:sz w:val="20"/>
                <w:szCs w:val="20"/>
                <w:lang w:eastAsia="ru-RU"/>
              </w:rPr>
              <w:t xml:space="preserve">Исх.    № </w:t>
            </w:r>
            <w:r w:rsidR="008B024D">
              <w:rPr>
                <w:rFonts w:ascii="Arial" w:eastAsia="Times New Roman" w:hAnsi="Arial" w:cs="Arial"/>
                <w:color w:val="0C128F"/>
                <w:sz w:val="20"/>
                <w:szCs w:val="20"/>
                <w:lang w:eastAsia="ru-RU"/>
              </w:rPr>
              <w:t>850</w:t>
            </w:r>
          </w:p>
        </w:tc>
        <w:tc>
          <w:tcPr>
            <w:tcW w:w="540" w:type="dxa"/>
            <w:vAlign w:val="bottom"/>
          </w:tcPr>
          <w:p w:rsidR="00C301A8" w:rsidRPr="00C301A8" w:rsidRDefault="00C301A8" w:rsidP="00C301A8">
            <w:pPr>
              <w:spacing w:after="0" w:line="240" w:lineRule="auto"/>
              <w:rPr>
                <w:rFonts w:ascii="Arial" w:eastAsia="Times New Roman" w:hAnsi="Arial" w:cs="Arial"/>
                <w:color w:val="0C128F"/>
                <w:sz w:val="20"/>
                <w:szCs w:val="20"/>
                <w:lang w:eastAsia="ru-RU"/>
              </w:rPr>
            </w:pPr>
            <w:r w:rsidRPr="00C301A8">
              <w:rPr>
                <w:rFonts w:ascii="Arial" w:eastAsia="Times New Roman" w:hAnsi="Arial" w:cs="Arial"/>
                <w:color w:val="0C128F"/>
                <w:sz w:val="20"/>
                <w:szCs w:val="20"/>
                <w:lang w:eastAsia="ru-RU"/>
              </w:rPr>
              <w:t>от</w:t>
            </w:r>
          </w:p>
        </w:tc>
        <w:tc>
          <w:tcPr>
            <w:tcW w:w="1440" w:type="dxa"/>
            <w:tcBorders>
              <w:top w:val="nil"/>
              <w:left w:val="nil"/>
              <w:bottom w:val="single" w:sz="4" w:space="0" w:color="0C128F"/>
              <w:right w:val="nil"/>
            </w:tcBorders>
            <w:vAlign w:val="bottom"/>
          </w:tcPr>
          <w:p w:rsidR="00C301A8" w:rsidRPr="00C301A8" w:rsidRDefault="00C301A8" w:rsidP="00C301A8">
            <w:pPr>
              <w:spacing w:after="0" w:line="240" w:lineRule="auto"/>
              <w:rPr>
                <w:rFonts w:ascii="Arial" w:eastAsia="Times New Roman" w:hAnsi="Arial" w:cs="Arial"/>
                <w:color w:val="0C128F"/>
                <w:sz w:val="20"/>
                <w:szCs w:val="20"/>
                <w:lang w:eastAsia="ru-RU"/>
              </w:rPr>
            </w:pPr>
            <w:r w:rsidRPr="00C301A8">
              <w:rPr>
                <w:rFonts w:ascii="Arial" w:eastAsia="Times New Roman" w:hAnsi="Arial" w:cs="Arial"/>
                <w:color w:val="0C128F"/>
                <w:sz w:val="20"/>
                <w:szCs w:val="20"/>
                <w:lang w:eastAsia="ru-RU"/>
              </w:rPr>
              <w:t xml:space="preserve"> </w:t>
            </w:r>
            <w:r w:rsidR="008B024D">
              <w:rPr>
                <w:rFonts w:ascii="Arial" w:eastAsia="Times New Roman" w:hAnsi="Arial" w:cs="Arial"/>
                <w:color w:val="0C128F"/>
                <w:sz w:val="20"/>
                <w:szCs w:val="20"/>
                <w:lang w:eastAsia="ru-RU"/>
              </w:rPr>
              <w:t>30</w:t>
            </w:r>
            <w:r w:rsidR="0089113B">
              <w:rPr>
                <w:rFonts w:ascii="Arial" w:eastAsia="Times New Roman" w:hAnsi="Arial" w:cs="Arial"/>
                <w:color w:val="0C128F"/>
                <w:sz w:val="20"/>
                <w:szCs w:val="20"/>
                <w:lang w:eastAsia="ru-RU"/>
              </w:rPr>
              <w:t>.</w:t>
            </w:r>
            <w:r w:rsidR="0089113B">
              <w:rPr>
                <w:rFonts w:ascii="Arial" w:eastAsia="Times New Roman" w:hAnsi="Arial" w:cs="Arial"/>
                <w:color w:val="0C128F"/>
                <w:sz w:val="20"/>
                <w:szCs w:val="20"/>
                <w:lang w:val="en-US" w:eastAsia="ru-RU"/>
              </w:rPr>
              <w:t>10</w:t>
            </w:r>
            <w:r w:rsidR="002E521C">
              <w:rPr>
                <w:rFonts w:ascii="Arial" w:eastAsia="Times New Roman" w:hAnsi="Arial" w:cs="Arial"/>
                <w:color w:val="0C128F"/>
                <w:sz w:val="20"/>
                <w:szCs w:val="20"/>
                <w:lang w:eastAsia="ru-RU"/>
              </w:rPr>
              <w:t>.2020</w:t>
            </w:r>
          </w:p>
        </w:tc>
      </w:tr>
      <w:tr w:rsidR="00C301A8" w:rsidRPr="00C301A8" w:rsidTr="00C5147F">
        <w:trPr>
          <w:trHeight w:val="240"/>
        </w:trPr>
        <w:tc>
          <w:tcPr>
            <w:tcW w:w="648" w:type="dxa"/>
            <w:vAlign w:val="bottom"/>
          </w:tcPr>
          <w:p w:rsidR="00C301A8" w:rsidRPr="00C301A8" w:rsidRDefault="00C301A8" w:rsidP="00C301A8">
            <w:pPr>
              <w:spacing w:after="0" w:line="240" w:lineRule="auto"/>
              <w:rPr>
                <w:rFonts w:ascii="Arial" w:eastAsia="Times New Roman" w:hAnsi="Arial" w:cs="Arial"/>
                <w:color w:val="0C128F"/>
                <w:sz w:val="20"/>
                <w:szCs w:val="20"/>
                <w:lang w:eastAsia="ru-RU"/>
              </w:rPr>
            </w:pPr>
            <w:r w:rsidRPr="00C301A8">
              <w:rPr>
                <w:rFonts w:ascii="Arial" w:eastAsia="Times New Roman" w:hAnsi="Arial" w:cs="Arial"/>
                <w:color w:val="0C128F"/>
                <w:sz w:val="20"/>
                <w:szCs w:val="20"/>
                <w:lang w:eastAsia="ru-RU"/>
              </w:rPr>
              <w:t>На</w:t>
            </w:r>
          </w:p>
        </w:tc>
        <w:tc>
          <w:tcPr>
            <w:tcW w:w="1440" w:type="dxa"/>
            <w:tcBorders>
              <w:top w:val="nil"/>
              <w:left w:val="nil"/>
              <w:bottom w:val="single" w:sz="4" w:space="0" w:color="0C128F"/>
              <w:right w:val="nil"/>
            </w:tcBorders>
            <w:vAlign w:val="bottom"/>
          </w:tcPr>
          <w:p w:rsidR="00C301A8" w:rsidRPr="00C301A8" w:rsidRDefault="00C301A8" w:rsidP="00C301A8">
            <w:pPr>
              <w:spacing w:after="0" w:line="240" w:lineRule="auto"/>
              <w:rPr>
                <w:rFonts w:ascii="Arial" w:eastAsia="Times New Roman" w:hAnsi="Arial" w:cs="Arial"/>
                <w:color w:val="0C128F"/>
                <w:sz w:val="20"/>
                <w:szCs w:val="20"/>
                <w:lang w:eastAsia="ru-RU"/>
              </w:rPr>
            </w:pPr>
          </w:p>
        </w:tc>
        <w:tc>
          <w:tcPr>
            <w:tcW w:w="540" w:type="dxa"/>
            <w:tcBorders>
              <w:top w:val="single" w:sz="4" w:space="0" w:color="0C128F"/>
              <w:left w:val="nil"/>
              <w:bottom w:val="nil"/>
              <w:right w:val="nil"/>
            </w:tcBorders>
            <w:vAlign w:val="bottom"/>
          </w:tcPr>
          <w:p w:rsidR="00C301A8" w:rsidRPr="00C301A8" w:rsidRDefault="00C301A8" w:rsidP="00C301A8">
            <w:pPr>
              <w:spacing w:after="0" w:line="240" w:lineRule="auto"/>
              <w:rPr>
                <w:rFonts w:ascii="Arial" w:eastAsia="Times New Roman" w:hAnsi="Arial" w:cs="Arial"/>
                <w:color w:val="0C128F"/>
                <w:sz w:val="20"/>
                <w:szCs w:val="20"/>
                <w:lang w:eastAsia="ru-RU"/>
              </w:rPr>
            </w:pPr>
            <w:r w:rsidRPr="00C301A8">
              <w:rPr>
                <w:rFonts w:ascii="Arial" w:eastAsia="Times New Roman" w:hAnsi="Arial" w:cs="Arial"/>
                <w:color w:val="0C128F"/>
                <w:sz w:val="20"/>
                <w:szCs w:val="20"/>
                <w:lang w:eastAsia="ru-RU"/>
              </w:rPr>
              <w:t>от</w:t>
            </w:r>
          </w:p>
        </w:tc>
        <w:tc>
          <w:tcPr>
            <w:tcW w:w="1440" w:type="dxa"/>
            <w:tcBorders>
              <w:top w:val="nil"/>
              <w:left w:val="nil"/>
              <w:bottom w:val="single" w:sz="4" w:space="0" w:color="0C128F"/>
              <w:right w:val="nil"/>
            </w:tcBorders>
            <w:vAlign w:val="bottom"/>
          </w:tcPr>
          <w:p w:rsidR="00C301A8" w:rsidRPr="00C301A8" w:rsidRDefault="00C301A8" w:rsidP="00C301A8">
            <w:pPr>
              <w:spacing w:after="0" w:line="240" w:lineRule="auto"/>
              <w:rPr>
                <w:rFonts w:ascii="Arial" w:eastAsia="Times New Roman" w:hAnsi="Arial" w:cs="Arial"/>
                <w:color w:val="0C128F"/>
                <w:sz w:val="20"/>
                <w:szCs w:val="20"/>
                <w:lang w:eastAsia="ru-RU"/>
              </w:rPr>
            </w:pPr>
          </w:p>
        </w:tc>
      </w:tr>
    </w:tbl>
    <w:p w:rsidR="00C301A8" w:rsidRPr="00C301A8" w:rsidRDefault="00C301A8" w:rsidP="00C301A8">
      <w:pPr>
        <w:spacing w:after="0" w:line="240" w:lineRule="auto"/>
        <w:rPr>
          <w:rFonts w:ascii="Times New Roman" w:eastAsia="Times New Roman" w:hAnsi="Times New Roman" w:cs="Times New Roman"/>
          <w:color w:val="333399"/>
          <w:sz w:val="18"/>
          <w:szCs w:val="18"/>
          <w:lang w:eastAsia="ru-RU"/>
        </w:rPr>
      </w:pPr>
    </w:p>
    <w:p w:rsidR="00C301A8" w:rsidRPr="00C301A8" w:rsidRDefault="00C301A8" w:rsidP="00C301A8">
      <w:pPr>
        <w:spacing w:after="0" w:line="240" w:lineRule="auto"/>
        <w:jc w:val="right"/>
        <w:rPr>
          <w:rFonts w:ascii="Times New Roman" w:eastAsia="Times New Roman" w:hAnsi="Times New Roman" w:cs="Times New Roman"/>
          <w:b/>
          <w:lang w:eastAsia="ru-RU"/>
        </w:rPr>
      </w:pPr>
      <w:r w:rsidRPr="00C301A8">
        <w:rPr>
          <w:rFonts w:ascii="Times New Roman" w:eastAsia="Times New Roman" w:hAnsi="Times New Roman" w:cs="Times New Roman"/>
          <w:color w:val="333399"/>
          <w:sz w:val="18"/>
          <w:szCs w:val="18"/>
          <w:lang w:eastAsia="ru-RU"/>
        </w:rPr>
        <w:t xml:space="preserve">           </w:t>
      </w:r>
    </w:p>
    <w:p w:rsidR="00C301A8" w:rsidRPr="00C301A8" w:rsidRDefault="00C301A8" w:rsidP="00C301A8">
      <w:pPr>
        <w:spacing w:after="0" w:line="240" w:lineRule="auto"/>
        <w:rPr>
          <w:rFonts w:ascii="Times New Roman" w:eastAsia="Times New Roman" w:hAnsi="Times New Roman" w:cs="Times New Roman"/>
          <w:i/>
          <w:sz w:val="24"/>
          <w:szCs w:val="24"/>
          <w:lang w:eastAsia="ru-RU"/>
        </w:rPr>
      </w:pPr>
      <w:r w:rsidRPr="00C301A8">
        <w:rPr>
          <w:rFonts w:ascii="Times New Roman" w:eastAsia="Times New Roman" w:hAnsi="Times New Roman" w:cs="Times New Roman"/>
          <w:i/>
          <w:sz w:val="24"/>
          <w:szCs w:val="24"/>
          <w:lang w:eastAsia="ru-RU"/>
        </w:rPr>
        <w:t xml:space="preserve">                                     </w:t>
      </w:r>
    </w:p>
    <w:p w:rsidR="00C301A8" w:rsidRPr="0021592F" w:rsidRDefault="00C301A8" w:rsidP="00C301A8">
      <w:pPr>
        <w:spacing w:after="0" w:line="240" w:lineRule="auto"/>
        <w:ind w:left="3544"/>
        <w:rPr>
          <w:rFonts w:ascii="Times New Roman" w:eastAsia="Times New Roman" w:hAnsi="Times New Roman" w:cs="Times New Roman"/>
          <w:b/>
          <w:sz w:val="24"/>
          <w:szCs w:val="24"/>
          <w:lang w:eastAsia="ru-RU"/>
        </w:rPr>
      </w:pPr>
      <w:r w:rsidRPr="0021592F">
        <w:rPr>
          <w:rFonts w:ascii="Times New Roman" w:eastAsia="Times New Roman" w:hAnsi="Times New Roman" w:cs="Times New Roman"/>
          <w:b/>
          <w:sz w:val="24"/>
          <w:szCs w:val="24"/>
          <w:lang w:eastAsia="ru-RU"/>
        </w:rPr>
        <w:t>В Управление Федеральной  антимонопольной службы</w:t>
      </w:r>
    </w:p>
    <w:p w:rsidR="0089113B" w:rsidRPr="0021592F" w:rsidRDefault="00C301A8" w:rsidP="0089113B">
      <w:pPr>
        <w:spacing w:after="0" w:line="240" w:lineRule="auto"/>
        <w:ind w:left="3544"/>
        <w:rPr>
          <w:rFonts w:ascii="Times New Roman" w:eastAsia="Times New Roman" w:hAnsi="Times New Roman" w:cs="Times New Roman"/>
          <w:sz w:val="24"/>
          <w:szCs w:val="24"/>
          <w:lang w:eastAsia="ru-RU"/>
        </w:rPr>
      </w:pPr>
      <w:r w:rsidRPr="0021592F">
        <w:rPr>
          <w:rFonts w:ascii="Times New Roman" w:eastAsia="Times New Roman" w:hAnsi="Times New Roman" w:cs="Times New Roman"/>
          <w:b/>
          <w:sz w:val="24"/>
          <w:szCs w:val="24"/>
          <w:lang w:eastAsia="ru-RU"/>
        </w:rPr>
        <w:t xml:space="preserve">по </w:t>
      </w:r>
      <w:r w:rsidR="0062614A" w:rsidRPr="0021592F">
        <w:rPr>
          <w:rFonts w:ascii="Times New Roman" w:eastAsia="Times New Roman" w:hAnsi="Times New Roman" w:cs="Times New Roman"/>
          <w:b/>
          <w:sz w:val="24"/>
          <w:szCs w:val="24"/>
          <w:lang w:eastAsia="ru-RU"/>
        </w:rPr>
        <w:t>Курской области</w:t>
      </w:r>
      <w:r w:rsidRPr="0021592F">
        <w:rPr>
          <w:rFonts w:ascii="Times New Roman" w:eastAsia="Times New Roman" w:hAnsi="Times New Roman" w:cs="Times New Roman"/>
          <w:b/>
          <w:sz w:val="24"/>
          <w:szCs w:val="24"/>
          <w:lang w:eastAsia="ru-RU"/>
        </w:rPr>
        <w:br/>
      </w:r>
      <w:r w:rsidRPr="0021592F">
        <w:rPr>
          <w:rFonts w:ascii="Times New Roman" w:eastAsia="Times New Roman" w:hAnsi="Times New Roman" w:cs="Times New Roman"/>
          <w:sz w:val="24"/>
          <w:szCs w:val="24"/>
          <w:lang w:eastAsia="ru-RU"/>
        </w:rPr>
        <w:t xml:space="preserve">Адрес: </w:t>
      </w:r>
      <w:r w:rsidR="00D029E4" w:rsidRPr="0021592F">
        <w:rPr>
          <w:rFonts w:ascii="Times New Roman" w:eastAsia="Times New Roman" w:hAnsi="Times New Roman" w:cs="Times New Roman"/>
          <w:sz w:val="24"/>
          <w:szCs w:val="24"/>
          <w:lang w:eastAsia="ru-RU"/>
        </w:rPr>
        <w:t> </w:t>
      </w:r>
      <w:r w:rsidR="0062614A" w:rsidRPr="0021592F">
        <w:rPr>
          <w:rFonts w:ascii="Times New Roman" w:eastAsia="Times New Roman" w:hAnsi="Times New Roman" w:cs="Times New Roman"/>
          <w:sz w:val="24"/>
          <w:szCs w:val="24"/>
          <w:lang w:eastAsia="ru-RU"/>
        </w:rPr>
        <w:t xml:space="preserve">305000, </w:t>
      </w:r>
      <w:proofErr w:type="spellStart"/>
      <w:r w:rsidR="0062614A" w:rsidRPr="0021592F">
        <w:rPr>
          <w:rFonts w:ascii="Times New Roman" w:eastAsia="Times New Roman" w:hAnsi="Times New Roman" w:cs="Times New Roman"/>
          <w:sz w:val="24"/>
          <w:szCs w:val="24"/>
          <w:lang w:eastAsia="ru-RU"/>
        </w:rPr>
        <w:t>г.Курск</w:t>
      </w:r>
      <w:proofErr w:type="spellEnd"/>
      <w:r w:rsidR="0062614A" w:rsidRPr="0021592F">
        <w:rPr>
          <w:rFonts w:ascii="Times New Roman" w:eastAsia="Times New Roman" w:hAnsi="Times New Roman" w:cs="Times New Roman"/>
          <w:sz w:val="24"/>
          <w:szCs w:val="24"/>
          <w:lang w:eastAsia="ru-RU"/>
        </w:rPr>
        <w:t>, ул.Марата,9</w:t>
      </w:r>
    </w:p>
    <w:p w:rsidR="00912A5D" w:rsidRPr="0021592F" w:rsidRDefault="00893E23" w:rsidP="00C301A8">
      <w:pPr>
        <w:spacing w:after="0" w:line="240" w:lineRule="auto"/>
        <w:ind w:left="3544"/>
        <w:rPr>
          <w:rFonts w:ascii="Times New Roman" w:eastAsia="Times New Roman" w:hAnsi="Times New Roman" w:cs="Times New Roman"/>
          <w:sz w:val="24"/>
          <w:szCs w:val="24"/>
          <w:lang w:eastAsia="ru-RU"/>
        </w:rPr>
      </w:pPr>
      <w:r w:rsidRPr="0021592F">
        <w:rPr>
          <w:rFonts w:ascii="Times New Roman" w:eastAsia="Times New Roman" w:hAnsi="Times New Roman" w:cs="Times New Roman"/>
          <w:sz w:val="24"/>
          <w:szCs w:val="24"/>
          <w:lang w:eastAsia="ru-RU"/>
        </w:rPr>
        <w:t>Официальный сайт:</w:t>
      </w:r>
      <w:r w:rsidR="0047269C" w:rsidRPr="0021592F">
        <w:rPr>
          <w:rFonts w:ascii="Times New Roman" w:eastAsia="Times New Roman" w:hAnsi="Times New Roman" w:cs="Times New Roman"/>
          <w:sz w:val="24"/>
          <w:szCs w:val="24"/>
          <w:lang w:eastAsia="ru-RU"/>
        </w:rPr>
        <w:t xml:space="preserve"> </w:t>
      </w:r>
      <w:r w:rsidR="0062614A" w:rsidRPr="0021592F">
        <w:rPr>
          <w:rFonts w:ascii="Times New Roman" w:eastAsia="Times New Roman" w:hAnsi="Times New Roman" w:cs="Times New Roman"/>
          <w:sz w:val="24"/>
          <w:szCs w:val="24"/>
          <w:lang w:eastAsia="ru-RU"/>
        </w:rPr>
        <w:t>https://kursk.fas.gov.ru/</w:t>
      </w:r>
    </w:p>
    <w:p w:rsidR="00C301A8" w:rsidRPr="0021592F" w:rsidRDefault="0062614A" w:rsidP="00C301A8">
      <w:pPr>
        <w:spacing w:after="0" w:line="240" w:lineRule="auto"/>
        <w:ind w:left="3544"/>
        <w:rPr>
          <w:rFonts w:ascii="Times New Roman" w:eastAsia="Times New Roman" w:hAnsi="Times New Roman" w:cs="Times New Roman"/>
          <w:sz w:val="24"/>
          <w:szCs w:val="24"/>
          <w:lang w:eastAsia="ru-RU"/>
        </w:rPr>
      </w:pPr>
      <w:r w:rsidRPr="0021592F">
        <w:rPr>
          <w:rFonts w:ascii="Times New Roman" w:eastAsia="Times New Roman" w:hAnsi="Times New Roman" w:cs="Times New Roman"/>
          <w:sz w:val="24"/>
          <w:szCs w:val="24"/>
          <w:lang w:eastAsia="ru-RU"/>
        </w:rPr>
        <w:t>Электронный адрес: </w:t>
      </w:r>
      <w:hyperlink r:id="rId9" w:history="1">
        <w:r w:rsidRPr="0021592F">
          <w:rPr>
            <w:rFonts w:ascii="Times New Roman" w:eastAsia="Times New Roman" w:hAnsi="Times New Roman" w:cs="Times New Roman"/>
            <w:sz w:val="24"/>
            <w:szCs w:val="24"/>
            <w:lang w:eastAsia="ru-RU"/>
          </w:rPr>
          <w:t>to46@fas.gov.ru</w:t>
        </w:r>
      </w:hyperlink>
    </w:p>
    <w:p w:rsidR="00C301A8" w:rsidRPr="0021592F" w:rsidRDefault="00C301A8" w:rsidP="00C301A8">
      <w:pPr>
        <w:spacing w:after="0" w:line="240" w:lineRule="auto"/>
        <w:ind w:left="3544"/>
        <w:rPr>
          <w:rFonts w:ascii="Times New Roman" w:eastAsia="Times New Roman" w:hAnsi="Times New Roman" w:cs="Times New Roman"/>
          <w:sz w:val="24"/>
          <w:szCs w:val="24"/>
          <w:lang w:eastAsia="ru-RU"/>
        </w:rPr>
      </w:pPr>
      <w:r w:rsidRPr="0021592F">
        <w:rPr>
          <w:rFonts w:ascii="Times New Roman" w:eastAsia="Times New Roman" w:hAnsi="Times New Roman" w:cs="Times New Roman"/>
          <w:sz w:val="24"/>
          <w:szCs w:val="24"/>
          <w:lang w:eastAsia="ru-RU"/>
        </w:rPr>
        <w:t>Телефон</w:t>
      </w:r>
      <w:r w:rsidR="0047269C" w:rsidRPr="0021592F">
        <w:rPr>
          <w:rFonts w:ascii="Times New Roman" w:eastAsia="Times New Roman" w:hAnsi="Times New Roman" w:cs="Times New Roman"/>
          <w:sz w:val="24"/>
          <w:szCs w:val="24"/>
          <w:lang w:eastAsia="ru-RU"/>
        </w:rPr>
        <w:t>:</w:t>
      </w:r>
      <w:r w:rsidRPr="0021592F">
        <w:rPr>
          <w:rFonts w:ascii="Times New Roman" w:eastAsia="Times New Roman" w:hAnsi="Times New Roman" w:cs="Times New Roman"/>
          <w:sz w:val="24"/>
          <w:szCs w:val="24"/>
          <w:lang w:eastAsia="ru-RU"/>
        </w:rPr>
        <w:t xml:space="preserve"> </w:t>
      </w:r>
      <w:r w:rsidR="0062614A" w:rsidRPr="0021592F">
        <w:rPr>
          <w:rFonts w:ascii="Times New Roman" w:eastAsia="Times New Roman" w:hAnsi="Times New Roman" w:cs="Times New Roman"/>
          <w:sz w:val="24"/>
          <w:szCs w:val="24"/>
          <w:lang w:eastAsia="ru-RU"/>
        </w:rPr>
        <w:t>(4712)70-08-15/(4712)70-87-02</w:t>
      </w:r>
    </w:p>
    <w:p w:rsidR="00D029E4" w:rsidRPr="0021592F" w:rsidRDefault="00D029E4" w:rsidP="00C301A8">
      <w:pPr>
        <w:spacing w:after="0" w:line="240" w:lineRule="auto"/>
        <w:ind w:left="3544"/>
        <w:rPr>
          <w:rFonts w:ascii="Times New Roman" w:eastAsia="Times New Roman" w:hAnsi="Times New Roman" w:cs="Times New Roman"/>
          <w:b/>
          <w:color w:val="FF0000"/>
          <w:sz w:val="24"/>
          <w:szCs w:val="24"/>
          <w:lang w:eastAsia="ru-RU"/>
        </w:rPr>
      </w:pPr>
    </w:p>
    <w:p w:rsidR="00C301A8" w:rsidRPr="0021592F" w:rsidRDefault="00C301A8" w:rsidP="00C301A8">
      <w:pPr>
        <w:spacing w:after="0" w:line="240" w:lineRule="auto"/>
        <w:ind w:left="3544"/>
        <w:rPr>
          <w:rFonts w:ascii="Times New Roman" w:eastAsia="Times New Roman" w:hAnsi="Times New Roman" w:cs="Times New Roman"/>
          <w:b/>
          <w:sz w:val="24"/>
          <w:szCs w:val="24"/>
          <w:lang w:eastAsia="ru-RU"/>
        </w:rPr>
      </w:pPr>
      <w:r w:rsidRPr="0021592F">
        <w:rPr>
          <w:rFonts w:ascii="Times New Roman" w:eastAsia="Times New Roman" w:hAnsi="Times New Roman" w:cs="Times New Roman"/>
          <w:b/>
          <w:sz w:val="24"/>
          <w:szCs w:val="24"/>
          <w:lang w:eastAsia="ru-RU"/>
        </w:rPr>
        <w:t xml:space="preserve">Заявитель: </w:t>
      </w:r>
    </w:p>
    <w:p w:rsidR="00C301A8" w:rsidRPr="0021592F" w:rsidRDefault="00C301A8" w:rsidP="00C301A8">
      <w:pPr>
        <w:spacing w:after="0" w:line="240" w:lineRule="auto"/>
        <w:ind w:left="3544"/>
        <w:jc w:val="both"/>
        <w:rPr>
          <w:rFonts w:ascii="Times New Roman" w:eastAsia="Times New Roman" w:hAnsi="Times New Roman" w:cs="Times New Roman"/>
          <w:b/>
          <w:sz w:val="24"/>
          <w:szCs w:val="24"/>
          <w:lang w:eastAsia="ru-RU"/>
        </w:rPr>
      </w:pPr>
      <w:r w:rsidRPr="0021592F">
        <w:rPr>
          <w:rFonts w:ascii="Times New Roman" w:eastAsia="Times New Roman" w:hAnsi="Times New Roman" w:cs="Times New Roman"/>
          <w:b/>
          <w:sz w:val="24"/>
          <w:szCs w:val="24"/>
          <w:lang w:eastAsia="ru-RU"/>
        </w:rPr>
        <w:t>Общество с ограниченной ответственностью</w:t>
      </w:r>
    </w:p>
    <w:p w:rsidR="00C301A8" w:rsidRPr="0021592F" w:rsidRDefault="00C301A8" w:rsidP="00C301A8">
      <w:pPr>
        <w:spacing w:after="0" w:line="240" w:lineRule="auto"/>
        <w:ind w:left="3544"/>
        <w:jc w:val="both"/>
        <w:rPr>
          <w:rFonts w:ascii="Times New Roman" w:eastAsia="Times New Roman" w:hAnsi="Times New Roman" w:cs="Times New Roman"/>
          <w:b/>
          <w:sz w:val="24"/>
          <w:szCs w:val="24"/>
          <w:lang w:eastAsia="ru-RU"/>
        </w:rPr>
      </w:pPr>
      <w:r w:rsidRPr="0021592F">
        <w:rPr>
          <w:rFonts w:ascii="Times New Roman" w:eastAsia="Times New Roman" w:hAnsi="Times New Roman" w:cs="Times New Roman"/>
          <w:b/>
          <w:sz w:val="24"/>
          <w:szCs w:val="24"/>
          <w:lang w:eastAsia="ru-RU"/>
        </w:rPr>
        <w:t>«Инжиниринговая компания «Научно-исследовательский институт  коммунального водоснабжения и очистки воды»</w:t>
      </w:r>
    </w:p>
    <w:p w:rsidR="00C301A8" w:rsidRPr="0021592F" w:rsidRDefault="00C301A8" w:rsidP="00C301A8">
      <w:pPr>
        <w:spacing w:after="0" w:line="240" w:lineRule="auto"/>
        <w:ind w:left="3544"/>
        <w:rPr>
          <w:rFonts w:ascii="Times New Roman" w:eastAsia="Times New Roman" w:hAnsi="Times New Roman" w:cs="Times New Roman"/>
          <w:b/>
          <w:sz w:val="24"/>
          <w:szCs w:val="24"/>
          <w:lang w:eastAsia="ru-RU"/>
        </w:rPr>
      </w:pPr>
      <w:r w:rsidRPr="0021592F">
        <w:rPr>
          <w:rFonts w:ascii="Times New Roman" w:eastAsia="Times New Roman" w:hAnsi="Times New Roman" w:cs="Times New Roman"/>
          <w:b/>
          <w:sz w:val="24"/>
          <w:szCs w:val="24"/>
          <w:lang w:eastAsia="ru-RU"/>
        </w:rPr>
        <w:t xml:space="preserve">(ООО «ИК «НИИ КВОВ») </w:t>
      </w:r>
    </w:p>
    <w:p w:rsidR="00C301A8" w:rsidRPr="0021592F" w:rsidRDefault="00C301A8" w:rsidP="00A402D5">
      <w:pPr>
        <w:pStyle w:val="a6"/>
        <w:rPr>
          <w:rFonts w:ascii="Times New Roman" w:hAnsi="Times New Roman" w:cs="Times New Roman"/>
          <w:sz w:val="24"/>
          <w:szCs w:val="24"/>
        </w:rPr>
      </w:pPr>
      <w:r w:rsidRPr="0021592F">
        <w:rPr>
          <w:rFonts w:ascii="Times New Roman" w:eastAsia="Times New Roman" w:hAnsi="Times New Roman" w:cs="Times New Roman"/>
          <w:sz w:val="24"/>
          <w:szCs w:val="24"/>
          <w:lang w:eastAsia="ru-RU"/>
        </w:rPr>
        <w:t xml:space="preserve">                                                         </w:t>
      </w:r>
      <w:r w:rsidR="00A402D5" w:rsidRPr="0021592F">
        <w:rPr>
          <w:rFonts w:ascii="Times New Roman" w:eastAsia="Times New Roman" w:hAnsi="Times New Roman" w:cs="Times New Roman"/>
          <w:sz w:val="24"/>
          <w:szCs w:val="24"/>
          <w:lang w:eastAsia="ru-RU"/>
        </w:rPr>
        <w:t xml:space="preserve">  </w:t>
      </w:r>
      <w:r w:rsidRPr="0021592F">
        <w:rPr>
          <w:rFonts w:ascii="Times New Roman" w:eastAsia="Times New Roman" w:hAnsi="Times New Roman" w:cs="Times New Roman"/>
          <w:sz w:val="24"/>
          <w:szCs w:val="24"/>
          <w:lang w:eastAsia="ru-RU"/>
        </w:rPr>
        <w:t xml:space="preserve">Адрес местонахождения: </w:t>
      </w:r>
      <w:r w:rsidRPr="0021592F">
        <w:rPr>
          <w:rFonts w:ascii="Times New Roman" w:hAnsi="Times New Roman" w:cs="Times New Roman"/>
          <w:sz w:val="24"/>
          <w:szCs w:val="24"/>
        </w:rPr>
        <w:t xml:space="preserve">127411, </w:t>
      </w:r>
      <w:proofErr w:type="spellStart"/>
      <w:r w:rsidRPr="0021592F">
        <w:rPr>
          <w:rFonts w:ascii="Times New Roman" w:hAnsi="Times New Roman" w:cs="Times New Roman"/>
          <w:sz w:val="24"/>
          <w:szCs w:val="24"/>
        </w:rPr>
        <w:t>г.Москва</w:t>
      </w:r>
      <w:proofErr w:type="spellEnd"/>
      <w:r w:rsidRPr="0021592F">
        <w:rPr>
          <w:rFonts w:ascii="Times New Roman" w:hAnsi="Times New Roman" w:cs="Times New Roman"/>
          <w:sz w:val="24"/>
          <w:szCs w:val="24"/>
        </w:rPr>
        <w:t>, Дмитровское шоссе,</w:t>
      </w:r>
    </w:p>
    <w:p w:rsidR="00C301A8" w:rsidRPr="0021592F" w:rsidRDefault="00C301A8" w:rsidP="00A402D5">
      <w:pPr>
        <w:pStyle w:val="a6"/>
        <w:rPr>
          <w:rFonts w:ascii="Times New Roman" w:hAnsi="Times New Roman" w:cs="Times New Roman"/>
          <w:sz w:val="24"/>
          <w:szCs w:val="24"/>
        </w:rPr>
      </w:pPr>
      <w:r w:rsidRPr="0021592F">
        <w:rPr>
          <w:rFonts w:ascii="Times New Roman" w:hAnsi="Times New Roman" w:cs="Times New Roman"/>
          <w:sz w:val="24"/>
          <w:szCs w:val="24"/>
        </w:rPr>
        <w:t xml:space="preserve">                                                           д.157,стр.9, оф.305</w:t>
      </w:r>
    </w:p>
    <w:p w:rsidR="00A402D5" w:rsidRPr="0021592F" w:rsidRDefault="00A402D5" w:rsidP="00A402D5">
      <w:pPr>
        <w:pStyle w:val="a6"/>
        <w:rPr>
          <w:rFonts w:ascii="Times New Roman" w:eastAsia="Times New Roman" w:hAnsi="Times New Roman" w:cs="Times New Roman"/>
          <w:sz w:val="24"/>
          <w:szCs w:val="24"/>
          <w:lang w:eastAsia="ru-RU"/>
        </w:rPr>
      </w:pPr>
      <w:r w:rsidRPr="0021592F">
        <w:rPr>
          <w:rFonts w:ascii="Times New Roman" w:eastAsia="Times New Roman" w:hAnsi="Times New Roman" w:cs="Times New Roman"/>
          <w:sz w:val="24"/>
          <w:szCs w:val="24"/>
          <w:lang w:eastAsia="ru-RU"/>
        </w:rPr>
        <w:t xml:space="preserve">                                                           </w:t>
      </w:r>
      <w:r w:rsidR="00C301A8" w:rsidRPr="0021592F">
        <w:rPr>
          <w:rFonts w:ascii="Times New Roman" w:eastAsia="Times New Roman" w:hAnsi="Times New Roman" w:cs="Times New Roman"/>
          <w:sz w:val="24"/>
          <w:szCs w:val="24"/>
          <w:lang w:eastAsia="ru-RU"/>
        </w:rPr>
        <w:t xml:space="preserve">Почтовый адрес: 125371, г. Москва, Волоколамское шоссе,  </w:t>
      </w:r>
    </w:p>
    <w:p w:rsidR="00C301A8" w:rsidRPr="0021592F" w:rsidRDefault="00A402D5" w:rsidP="00A402D5">
      <w:pPr>
        <w:pStyle w:val="a6"/>
        <w:rPr>
          <w:rFonts w:ascii="Times New Roman" w:eastAsia="Times New Roman" w:hAnsi="Times New Roman" w:cs="Times New Roman"/>
          <w:sz w:val="24"/>
          <w:szCs w:val="24"/>
          <w:lang w:eastAsia="ru-RU"/>
        </w:rPr>
      </w:pPr>
      <w:r w:rsidRPr="0021592F">
        <w:rPr>
          <w:rFonts w:ascii="Times New Roman" w:eastAsia="Times New Roman" w:hAnsi="Times New Roman" w:cs="Times New Roman"/>
          <w:sz w:val="24"/>
          <w:szCs w:val="24"/>
          <w:lang w:eastAsia="ru-RU"/>
        </w:rPr>
        <w:t xml:space="preserve">                                                            </w:t>
      </w:r>
      <w:r w:rsidR="00C301A8" w:rsidRPr="0021592F">
        <w:rPr>
          <w:rFonts w:ascii="Times New Roman" w:eastAsia="Times New Roman" w:hAnsi="Times New Roman" w:cs="Times New Roman"/>
          <w:sz w:val="24"/>
          <w:szCs w:val="24"/>
          <w:lang w:eastAsia="ru-RU"/>
        </w:rPr>
        <w:t xml:space="preserve">д.87, </w:t>
      </w:r>
      <w:r w:rsidRPr="0021592F">
        <w:rPr>
          <w:rFonts w:ascii="Times New Roman" w:eastAsia="Times New Roman" w:hAnsi="Times New Roman" w:cs="Times New Roman"/>
          <w:sz w:val="24"/>
          <w:szCs w:val="24"/>
          <w:lang w:eastAsia="ru-RU"/>
        </w:rPr>
        <w:t xml:space="preserve"> </w:t>
      </w:r>
      <w:r w:rsidR="00C301A8" w:rsidRPr="0021592F">
        <w:rPr>
          <w:rFonts w:ascii="Times New Roman" w:eastAsia="Times New Roman" w:hAnsi="Times New Roman" w:cs="Times New Roman"/>
          <w:sz w:val="24"/>
          <w:szCs w:val="24"/>
          <w:lang w:eastAsia="ru-RU"/>
        </w:rPr>
        <w:t>стр.1</w:t>
      </w:r>
    </w:p>
    <w:p w:rsidR="00C301A8" w:rsidRPr="00CB43AC" w:rsidRDefault="00B15846" w:rsidP="00A402D5">
      <w:pPr>
        <w:pStyle w:val="a6"/>
        <w:rPr>
          <w:rFonts w:ascii="Times New Roman" w:eastAsiaTheme="minorEastAsia" w:hAnsi="Times New Roman" w:cs="Times New Roman"/>
          <w:i/>
          <w:noProof/>
          <w:sz w:val="24"/>
          <w:szCs w:val="24"/>
          <w:lang w:val="en-US" w:eastAsia="ru-RU"/>
        </w:rPr>
      </w:pPr>
      <w:r w:rsidRPr="0021592F">
        <w:rPr>
          <w:rFonts w:ascii="Times New Roman" w:eastAsia="Times New Roman" w:hAnsi="Times New Roman" w:cs="Times New Roman"/>
          <w:sz w:val="24"/>
          <w:szCs w:val="24"/>
          <w:lang w:eastAsia="ru-RU"/>
        </w:rPr>
        <w:t xml:space="preserve">                                                            </w:t>
      </w:r>
      <w:proofErr w:type="gramStart"/>
      <w:r w:rsidR="00C301A8" w:rsidRPr="0021592F">
        <w:rPr>
          <w:rFonts w:ascii="Times New Roman" w:eastAsia="Times New Roman" w:hAnsi="Times New Roman" w:cs="Times New Roman"/>
          <w:sz w:val="24"/>
          <w:szCs w:val="24"/>
          <w:lang w:val="en-US" w:eastAsia="ru-RU"/>
        </w:rPr>
        <w:t>e</w:t>
      </w:r>
      <w:r w:rsidR="00C301A8" w:rsidRPr="00CB43AC">
        <w:rPr>
          <w:rFonts w:ascii="Times New Roman" w:eastAsia="Times New Roman" w:hAnsi="Times New Roman" w:cs="Times New Roman"/>
          <w:sz w:val="24"/>
          <w:szCs w:val="24"/>
          <w:lang w:val="en-US" w:eastAsia="ru-RU"/>
        </w:rPr>
        <w:t>-</w:t>
      </w:r>
      <w:r w:rsidR="00C301A8" w:rsidRPr="0021592F">
        <w:rPr>
          <w:rFonts w:ascii="Times New Roman" w:eastAsia="Times New Roman" w:hAnsi="Times New Roman" w:cs="Times New Roman"/>
          <w:sz w:val="24"/>
          <w:szCs w:val="24"/>
          <w:lang w:val="en-US" w:eastAsia="ru-RU"/>
        </w:rPr>
        <w:t>mail</w:t>
      </w:r>
      <w:proofErr w:type="gramEnd"/>
      <w:r w:rsidR="00C301A8" w:rsidRPr="00CB43AC">
        <w:rPr>
          <w:rFonts w:ascii="Times New Roman" w:eastAsia="Times New Roman" w:hAnsi="Times New Roman" w:cs="Times New Roman"/>
          <w:sz w:val="24"/>
          <w:szCs w:val="24"/>
          <w:lang w:val="en-US" w:eastAsia="ru-RU"/>
        </w:rPr>
        <w:t xml:space="preserve">: </w:t>
      </w:r>
    </w:p>
    <w:p w:rsidR="00C301A8" w:rsidRPr="0021592F" w:rsidRDefault="00A402D5" w:rsidP="00A402D5">
      <w:pPr>
        <w:pStyle w:val="a6"/>
        <w:rPr>
          <w:rFonts w:ascii="Times New Roman" w:eastAsia="Times New Roman" w:hAnsi="Times New Roman" w:cs="Times New Roman"/>
          <w:sz w:val="24"/>
          <w:szCs w:val="24"/>
          <w:lang w:eastAsia="ru-RU"/>
        </w:rPr>
      </w:pPr>
      <w:r w:rsidRPr="00CB43AC">
        <w:rPr>
          <w:rFonts w:ascii="Times New Roman" w:eastAsia="Times New Roman" w:hAnsi="Times New Roman" w:cs="Times New Roman"/>
          <w:sz w:val="24"/>
          <w:szCs w:val="24"/>
          <w:lang w:val="en-US" w:eastAsia="ru-RU"/>
        </w:rPr>
        <w:t xml:space="preserve">                                                            </w:t>
      </w:r>
      <w:r w:rsidR="00C301A8" w:rsidRPr="0021592F">
        <w:rPr>
          <w:rFonts w:ascii="Times New Roman" w:eastAsia="Times New Roman" w:hAnsi="Times New Roman" w:cs="Times New Roman"/>
          <w:sz w:val="24"/>
          <w:szCs w:val="24"/>
          <w:lang w:eastAsia="ru-RU"/>
        </w:rPr>
        <w:t xml:space="preserve">Контактное лицо: </w:t>
      </w:r>
    </w:p>
    <w:p w:rsidR="00A402D5" w:rsidRPr="0021592F" w:rsidRDefault="00A402D5" w:rsidP="00C301A8">
      <w:pPr>
        <w:spacing w:after="0" w:line="240" w:lineRule="auto"/>
        <w:ind w:left="3544"/>
        <w:rPr>
          <w:rFonts w:ascii="Times New Roman" w:eastAsia="Times New Roman" w:hAnsi="Times New Roman" w:cs="Times New Roman"/>
          <w:sz w:val="24"/>
          <w:szCs w:val="24"/>
          <w:lang w:eastAsia="ru-RU"/>
        </w:rPr>
      </w:pPr>
    </w:p>
    <w:p w:rsidR="00790A2E" w:rsidRPr="0021592F" w:rsidRDefault="00A402D5" w:rsidP="00790A2E">
      <w:pPr>
        <w:pStyle w:val="a6"/>
        <w:ind w:left="3544"/>
        <w:rPr>
          <w:rFonts w:ascii="Times New Roman" w:hAnsi="Times New Roman" w:cs="Times New Roman"/>
          <w:sz w:val="24"/>
          <w:szCs w:val="24"/>
          <w:lang w:eastAsia="ru-RU"/>
        </w:rPr>
      </w:pPr>
      <w:r w:rsidRPr="0021592F">
        <w:rPr>
          <w:rFonts w:ascii="Times New Roman" w:hAnsi="Times New Roman" w:cs="Times New Roman"/>
          <w:b/>
          <w:sz w:val="24"/>
          <w:szCs w:val="24"/>
          <w:lang w:eastAsia="ru-RU"/>
        </w:rPr>
        <w:t>Заказчик:</w:t>
      </w:r>
      <w:r w:rsidRPr="0021592F">
        <w:rPr>
          <w:rFonts w:ascii="Times New Roman" w:hAnsi="Times New Roman" w:cs="Times New Roman"/>
          <w:sz w:val="24"/>
          <w:szCs w:val="24"/>
          <w:lang w:eastAsia="ru-RU"/>
        </w:rPr>
        <w:t xml:space="preserve"> </w:t>
      </w:r>
    </w:p>
    <w:p w:rsidR="00D029E4" w:rsidRPr="0021592F" w:rsidRDefault="00B27613" w:rsidP="00790A2E">
      <w:pPr>
        <w:pStyle w:val="a6"/>
        <w:ind w:left="3544"/>
        <w:rPr>
          <w:rFonts w:ascii="Times New Roman" w:hAnsi="Times New Roman" w:cs="Times New Roman"/>
          <w:sz w:val="24"/>
          <w:szCs w:val="24"/>
          <w:lang w:eastAsia="ru-RU"/>
        </w:rPr>
      </w:pPr>
      <w:r w:rsidRPr="0021592F">
        <w:rPr>
          <w:rFonts w:ascii="Times New Roman" w:hAnsi="Times New Roman" w:cs="Times New Roman"/>
          <w:b/>
          <w:sz w:val="24"/>
          <w:szCs w:val="24"/>
        </w:rPr>
        <w:t>МУП «</w:t>
      </w:r>
      <w:proofErr w:type="spellStart"/>
      <w:r w:rsidRPr="0021592F">
        <w:rPr>
          <w:rFonts w:ascii="Times New Roman" w:hAnsi="Times New Roman" w:cs="Times New Roman"/>
          <w:b/>
          <w:sz w:val="24"/>
          <w:szCs w:val="24"/>
        </w:rPr>
        <w:t>Курскводоканал</w:t>
      </w:r>
      <w:proofErr w:type="spellEnd"/>
      <w:r w:rsidRPr="0021592F">
        <w:rPr>
          <w:rFonts w:ascii="Times New Roman" w:hAnsi="Times New Roman" w:cs="Times New Roman"/>
          <w:b/>
          <w:sz w:val="24"/>
          <w:szCs w:val="24"/>
        </w:rPr>
        <w:t>»</w:t>
      </w:r>
    </w:p>
    <w:p w:rsidR="00D029E4" w:rsidRPr="0021592F" w:rsidRDefault="00D029E4" w:rsidP="00B27613">
      <w:pPr>
        <w:pStyle w:val="a6"/>
        <w:ind w:left="3544"/>
        <w:rPr>
          <w:rFonts w:ascii="Times New Roman" w:hAnsi="Times New Roman" w:cs="Times New Roman"/>
          <w:sz w:val="24"/>
          <w:szCs w:val="24"/>
          <w:lang w:eastAsia="ru-RU"/>
        </w:rPr>
      </w:pPr>
      <w:r w:rsidRPr="0021592F">
        <w:rPr>
          <w:rFonts w:ascii="Times New Roman" w:hAnsi="Times New Roman" w:cs="Times New Roman"/>
          <w:sz w:val="24"/>
          <w:szCs w:val="24"/>
          <w:lang w:eastAsia="ru-RU"/>
        </w:rPr>
        <w:t xml:space="preserve">Место нахождения: </w:t>
      </w:r>
      <w:r w:rsidR="00B27613" w:rsidRPr="0021592F">
        <w:rPr>
          <w:rFonts w:ascii="Times New Roman" w:hAnsi="Times New Roman" w:cs="Times New Roman"/>
          <w:sz w:val="24"/>
          <w:szCs w:val="24"/>
        </w:rPr>
        <w:t>305000, Курская обл., г. Курск, ул. Кирова, д. 9</w:t>
      </w:r>
    </w:p>
    <w:p w:rsidR="00D029E4" w:rsidRPr="0021592F" w:rsidRDefault="00D029E4" w:rsidP="00B27613">
      <w:pPr>
        <w:pStyle w:val="a6"/>
        <w:ind w:left="3544"/>
        <w:rPr>
          <w:rFonts w:ascii="Times New Roman" w:hAnsi="Times New Roman" w:cs="Times New Roman"/>
          <w:sz w:val="24"/>
          <w:szCs w:val="24"/>
          <w:lang w:eastAsia="ru-RU"/>
        </w:rPr>
      </w:pPr>
      <w:r w:rsidRPr="0021592F">
        <w:rPr>
          <w:rFonts w:ascii="Times New Roman" w:hAnsi="Times New Roman" w:cs="Times New Roman"/>
          <w:sz w:val="24"/>
          <w:szCs w:val="24"/>
          <w:lang w:eastAsia="ru-RU"/>
        </w:rPr>
        <w:t xml:space="preserve">Почтовый адрес: </w:t>
      </w:r>
      <w:r w:rsidR="00B27613" w:rsidRPr="0021592F">
        <w:rPr>
          <w:rFonts w:ascii="Times New Roman" w:hAnsi="Times New Roman" w:cs="Times New Roman"/>
          <w:sz w:val="24"/>
          <w:szCs w:val="24"/>
        </w:rPr>
        <w:t>305000, Курская обл., г. Курск, ул. Кирова, д. 9</w:t>
      </w:r>
    </w:p>
    <w:p w:rsidR="00D029E4" w:rsidRPr="0021592F" w:rsidRDefault="00C52D92" w:rsidP="00790A2E">
      <w:pPr>
        <w:pStyle w:val="a6"/>
        <w:ind w:left="3544"/>
        <w:rPr>
          <w:rFonts w:ascii="Times New Roman" w:hAnsi="Times New Roman" w:cs="Times New Roman"/>
          <w:sz w:val="24"/>
          <w:szCs w:val="24"/>
          <w:lang w:eastAsia="ru-RU"/>
        </w:rPr>
      </w:pPr>
      <w:r>
        <w:rPr>
          <w:rFonts w:ascii="Times New Roman" w:hAnsi="Times New Roman" w:cs="Times New Roman"/>
          <w:sz w:val="24"/>
          <w:szCs w:val="24"/>
          <w:lang w:eastAsia="ru-RU"/>
        </w:rPr>
        <w:t>Номер контактного телефона:</w:t>
      </w:r>
    </w:p>
    <w:p w:rsidR="00C301A8" w:rsidRPr="0021592F" w:rsidRDefault="00D029E4" w:rsidP="00790A2E">
      <w:pPr>
        <w:pStyle w:val="a6"/>
        <w:ind w:left="3544"/>
        <w:rPr>
          <w:rFonts w:ascii="Times New Roman" w:hAnsi="Times New Roman" w:cs="Times New Roman"/>
          <w:sz w:val="24"/>
          <w:szCs w:val="24"/>
        </w:rPr>
      </w:pPr>
      <w:r w:rsidRPr="0021592F">
        <w:rPr>
          <w:rFonts w:ascii="Times New Roman" w:hAnsi="Times New Roman" w:cs="Times New Roman"/>
          <w:sz w:val="24"/>
          <w:szCs w:val="24"/>
          <w:lang w:eastAsia="ru-RU"/>
        </w:rPr>
        <w:t xml:space="preserve">Контактное лицо:  </w:t>
      </w:r>
    </w:p>
    <w:p w:rsidR="00ED6F65" w:rsidRPr="0021592F" w:rsidRDefault="00ED6F65" w:rsidP="00790A2E">
      <w:pPr>
        <w:pStyle w:val="a6"/>
        <w:ind w:left="3544"/>
        <w:rPr>
          <w:rFonts w:ascii="Times New Roman" w:hAnsi="Times New Roman" w:cs="Times New Roman"/>
          <w:sz w:val="24"/>
          <w:szCs w:val="24"/>
        </w:rPr>
      </w:pPr>
      <w:r w:rsidRPr="0021592F">
        <w:rPr>
          <w:rFonts w:ascii="Times New Roman" w:hAnsi="Times New Roman" w:cs="Times New Roman"/>
          <w:sz w:val="24"/>
          <w:szCs w:val="24"/>
          <w:lang w:eastAsia="ru-RU"/>
        </w:rPr>
        <w:t xml:space="preserve">Адрес электронной почты: </w:t>
      </w:r>
    </w:p>
    <w:p w:rsidR="00B27613" w:rsidRPr="0021592F" w:rsidRDefault="00B27613" w:rsidP="00790A2E">
      <w:pPr>
        <w:pStyle w:val="a6"/>
        <w:ind w:left="3544"/>
        <w:rPr>
          <w:rFonts w:ascii="Times New Roman" w:hAnsi="Times New Roman" w:cs="Times New Roman"/>
          <w:sz w:val="24"/>
          <w:szCs w:val="24"/>
          <w:lang w:eastAsia="ru-RU"/>
        </w:rPr>
      </w:pPr>
    </w:p>
    <w:p w:rsidR="00B27613" w:rsidRPr="0021592F" w:rsidRDefault="00B27613" w:rsidP="00790A2E">
      <w:pPr>
        <w:pStyle w:val="a6"/>
        <w:ind w:left="3544"/>
        <w:rPr>
          <w:rFonts w:ascii="Times New Roman" w:hAnsi="Times New Roman" w:cs="Times New Roman"/>
          <w:sz w:val="24"/>
          <w:szCs w:val="24"/>
        </w:rPr>
      </w:pPr>
      <w:r w:rsidRPr="0021592F">
        <w:rPr>
          <w:rFonts w:ascii="Times New Roman" w:hAnsi="Times New Roman" w:cs="Times New Roman"/>
          <w:b/>
          <w:sz w:val="24"/>
          <w:szCs w:val="24"/>
        </w:rPr>
        <w:t>Организатор закупки</w:t>
      </w:r>
      <w:r w:rsidR="005E7154" w:rsidRPr="0021592F">
        <w:rPr>
          <w:rFonts w:ascii="Times New Roman" w:hAnsi="Times New Roman" w:cs="Times New Roman"/>
          <w:b/>
          <w:sz w:val="24"/>
          <w:szCs w:val="24"/>
        </w:rPr>
        <w:t xml:space="preserve">: </w:t>
      </w:r>
      <w:r w:rsidRPr="0021592F">
        <w:rPr>
          <w:rFonts w:ascii="Times New Roman" w:hAnsi="Times New Roman" w:cs="Times New Roman"/>
          <w:color w:val="000000" w:themeColor="text1"/>
          <w:sz w:val="24"/>
          <w:szCs w:val="24"/>
        </w:rPr>
        <w:t>ДЕПАРТАМЕНТ ЗАКУПОК ДЛЯ МУНИЦИПАЛЬНЫХ НУЖД ГОРОДА КУРСКА</w:t>
      </w:r>
      <w:r w:rsidRPr="0021592F">
        <w:rPr>
          <w:rFonts w:ascii="Times New Roman" w:hAnsi="Times New Roman" w:cs="Times New Roman"/>
          <w:sz w:val="24"/>
          <w:szCs w:val="24"/>
        </w:rPr>
        <w:t xml:space="preserve"> </w:t>
      </w:r>
    </w:p>
    <w:p w:rsidR="00912A5D" w:rsidRPr="0021592F" w:rsidRDefault="00790A2E" w:rsidP="00B27613">
      <w:pPr>
        <w:pStyle w:val="a6"/>
        <w:ind w:left="3544"/>
        <w:rPr>
          <w:rFonts w:ascii="Times New Roman" w:hAnsi="Times New Roman" w:cs="Times New Roman"/>
          <w:sz w:val="24"/>
          <w:szCs w:val="24"/>
        </w:rPr>
      </w:pPr>
      <w:r w:rsidRPr="0021592F">
        <w:rPr>
          <w:rFonts w:ascii="Times New Roman" w:hAnsi="Times New Roman" w:cs="Times New Roman"/>
          <w:sz w:val="24"/>
          <w:szCs w:val="24"/>
        </w:rPr>
        <w:t>Адрес м</w:t>
      </w:r>
      <w:r w:rsidR="00B306A2" w:rsidRPr="0021592F">
        <w:rPr>
          <w:rFonts w:ascii="Times New Roman" w:hAnsi="Times New Roman" w:cs="Times New Roman"/>
          <w:sz w:val="24"/>
          <w:szCs w:val="24"/>
        </w:rPr>
        <w:t xml:space="preserve">естонахождения: </w:t>
      </w:r>
      <w:r w:rsidR="00B27613" w:rsidRPr="0021592F">
        <w:rPr>
          <w:rFonts w:ascii="Times New Roman" w:hAnsi="Times New Roman" w:cs="Times New Roman"/>
          <w:sz w:val="24"/>
          <w:szCs w:val="24"/>
        </w:rPr>
        <w:t xml:space="preserve">г. Курск, ул. Ленина, д.1, </w:t>
      </w:r>
      <w:proofErr w:type="spellStart"/>
      <w:r w:rsidR="00B27613" w:rsidRPr="0021592F">
        <w:rPr>
          <w:rFonts w:ascii="Times New Roman" w:hAnsi="Times New Roman" w:cs="Times New Roman"/>
          <w:sz w:val="24"/>
          <w:szCs w:val="24"/>
        </w:rPr>
        <w:t>каб</w:t>
      </w:r>
      <w:proofErr w:type="spellEnd"/>
      <w:r w:rsidR="00B27613" w:rsidRPr="0021592F">
        <w:rPr>
          <w:rFonts w:ascii="Times New Roman" w:hAnsi="Times New Roman" w:cs="Times New Roman"/>
          <w:sz w:val="24"/>
          <w:szCs w:val="24"/>
        </w:rPr>
        <w:t>. 308,310,</w:t>
      </w:r>
      <w:r w:rsidR="0021592F">
        <w:rPr>
          <w:rFonts w:ascii="Times New Roman" w:hAnsi="Times New Roman" w:cs="Times New Roman"/>
          <w:sz w:val="24"/>
          <w:szCs w:val="24"/>
        </w:rPr>
        <w:t xml:space="preserve"> 304б</w:t>
      </w:r>
    </w:p>
    <w:p w:rsidR="00B27613" w:rsidRPr="0021592F" w:rsidRDefault="00B27613" w:rsidP="00B27613">
      <w:pPr>
        <w:pStyle w:val="a6"/>
        <w:ind w:left="3544"/>
        <w:rPr>
          <w:rFonts w:ascii="Times New Roman" w:hAnsi="Times New Roman" w:cs="Times New Roman"/>
          <w:sz w:val="24"/>
          <w:szCs w:val="24"/>
        </w:rPr>
      </w:pPr>
      <w:r w:rsidRPr="0021592F">
        <w:rPr>
          <w:rFonts w:ascii="Times New Roman" w:eastAsia="Times New Roman" w:hAnsi="Times New Roman" w:cs="Times New Roman"/>
          <w:sz w:val="24"/>
          <w:szCs w:val="24"/>
          <w:lang w:eastAsia="ru-RU"/>
        </w:rPr>
        <w:t>Почтовый адрес:</w:t>
      </w:r>
      <w:r w:rsidRPr="0021592F">
        <w:rPr>
          <w:rFonts w:ascii="Times New Roman" w:hAnsi="Times New Roman" w:cs="Times New Roman"/>
          <w:sz w:val="24"/>
          <w:szCs w:val="24"/>
        </w:rPr>
        <w:t xml:space="preserve"> 305000, г. Курск, ул. Ленина, д.1</w:t>
      </w:r>
    </w:p>
    <w:p w:rsidR="0021592F" w:rsidRDefault="00B27613" w:rsidP="00B27613">
      <w:pPr>
        <w:pStyle w:val="a6"/>
        <w:ind w:left="3544"/>
        <w:rPr>
          <w:rFonts w:ascii="Times New Roman" w:hAnsi="Times New Roman" w:cs="Times New Roman"/>
          <w:sz w:val="24"/>
          <w:szCs w:val="24"/>
        </w:rPr>
      </w:pPr>
      <w:r w:rsidRPr="0021592F">
        <w:rPr>
          <w:rFonts w:ascii="Times New Roman" w:eastAsia="Times New Roman" w:hAnsi="Times New Roman" w:cs="Times New Roman"/>
          <w:sz w:val="24"/>
          <w:szCs w:val="24"/>
          <w:lang w:eastAsia="ru-RU"/>
        </w:rPr>
        <w:t>Ответственное должностное лицо:</w:t>
      </w:r>
      <w:r w:rsidRPr="0021592F">
        <w:rPr>
          <w:rFonts w:ascii="Times New Roman" w:hAnsi="Times New Roman" w:cs="Times New Roman"/>
          <w:sz w:val="24"/>
          <w:szCs w:val="24"/>
        </w:rPr>
        <w:t xml:space="preserve"> </w:t>
      </w:r>
    </w:p>
    <w:p w:rsidR="00B27613" w:rsidRPr="0021592F" w:rsidRDefault="00B27613" w:rsidP="00B27613">
      <w:pPr>
        <w:pStyle w:val="a6"/>
        <w:ind w:left="3544"/>
        <w:rPr>
          <w:rStyle w:val="a5"/>
          <w:rFonts w:ascii="Times New Roman" w:eastAsiaTheme="majorEastAsia" w:hAnsi="Times New Roman" w:cs="Times New Roman"/>
          <w:color w:val="auto"/>
          <w:sz w:val="24"/>
          <w:szCs w:val="24"/>
        </w:rPr>
      </w:pPr>
      <w:r w:rsidRPr="0021592F">
        <w:rPr>
          <w:rFonts w:ascii="Times New Roman" w:eastAsia="Times New Roman" w:hAnsi="Times New Roman" w:cs="Times New Roman"/>
          <w:sz w:val="24"/>
          <w:szCs w:val="24"/>
          <w:lang w:eastAsia="ru-RU"/>
        </w:rPr>
        <w:t xml:space="preserve">Электронная почта: </w:t>
      </w:r>
    </w:p>
    <w:p w:rsidR="00B27613" w:rsidRPr="0021592F" w:rsidRDefault="00B27613" w:rsidP="00B27613">
      <w:pPr>
        <w:pStyle w:val="a6"/>
        <w:ind w:left="3544"/>
        <w:rPr>
          <w:rFonts w:ascii="Times New Roman" w:hAnsi="Times New Roman" w:cs="Times New Roman"/>
          <w:sz w:val="24"/>
          <w:szCs w:val="24"/>
        </w:rPr>
      </w:pPr>
    </w:p>
    <w:p w:rsidR="00C301A8" w:rsidRPr="00790A2E" w:rsidRDefault="00C301A8" w:rsidP="00C301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A2E">
        <w:rPr>
          <w:rFonts w:ascii="Times New Roman" w:eastAsia="Times New Roman" w:hAnsi="Times New Roman" w:cs="Times New Roman"/>
          <w:b/>
          <w:sz w:val="24"/>
          <w:szCs w:val="24"/>
          <w:lang w:eastAsia="ru-RU"/>
        </w:rPr>
        <w:t>ЖАЛОБА</w:t>
      </w:r>
    </w:p>
    <w:p w:rsidR="00C301A8" w:rsidRPr="00790A2E" w:rsidRDefault="007E0BF0" w:rsidP="00C301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Style w:val="aa"/>
          <w:rFonts w:ascii="Georgia" w:hAnsi="Georgia"/>
          <w:color w:val="333333"/>
        </w:rPr>
        <w:t>на действия (бездействие) заказчика</w:t>
      </w:r>
    </w:p>
    <w:p w:rsidR="00881BE9" w:rsidRDefault="00881BE9" w:rsidP="00385188">
      <w:pPr>
        <w:pStyle w:val="a6"/>
        <w:jc w:val="right"/>
        <w:rPr>
          <w:rFonts w:ascii="Times New Roman" w:hAnsi="Times New Roman" w:cs="Times New Roman"/>
          <w:sz w:val="24"/>
          <w:szCs w:val="24"/>
        </w:rPr>
      </w:pPr>
    </w:p>
    <w:p w:rsidR="00881BE9" w:rsidRPr="00DB5372" w:rsidRDefault="00881BE9" w:rsidP="00385188">
      <w:pPr>
        <w:pStyle w:val="a6"/>
        <w:jc w:val="right"/>
        <w:rPr>
          <w:rFonts w:ascii="Times New Roman" w:hAnsi="Times New Roman" w:cs="Times New Roman"/>
          <w:sz w:val="24"/>
          <w:szCs w:val="24"/>
        </w:rPr>
      </w:pPr>
    </w:p>
    <w:p w:rsidR="00C301A8" w:rsidRPr="0021592F" w:rsidRDefault="00C301A8" w:rsidP="00790A2E">
      <w:pPr>
        <w:pStyle w:val="a6"/>
        <w:jc w:val="both"/>
        <w:rPr>
          <w:rFonts w:ascii="Times New Roman" w:hAnsi="Times New Roman" w:cs="Times New Roman"/>
          <w:b/>
          <w:sz w:val="24"/>
          <w:szCs w:val="24"/>
        </w:rPr>
      </w:pPr>
      <w:r w:rsidRPr="0021592F">
        <w:rPr>
          <w:rFonts w:ascii="Times New Roman" w:hAnsi="Times New Roman" w:cs="Times New Roman"/>
          <w:b/>
          <w:sz w:val="24"/>
          <w:szCs w:val="24"/>
        </w:rPr>
        <w:t>1. Наименование лица, действия которого обжалуются:</w:t>
      </w:r>
    </w:p>
    <w:p w:rsidR="002F1676" w:rsidRPr="0021592F" w:rsidRDefault="00C301A8" w:rsidP="00790A2E">
      <w:pPr>
        <w:pStyle w:val="a6"/>
        <w:jc w:val="both"/>
        <w:rPr>
          <w:rFonts w:ascii="Times New Roman" w:hAnsi="Times New Roman" w:cs="Times New Roman"/>
          <w:b/>
          <w:sz w:val="24"/>
          <w:szCs w:val="24"/>
          <w:lang w:eastAsia="ru-RU"/>
        </w:rPr>
      </w:pPr>
      <w:r w:rsidRPr="0021592F">
        <w:rPr>
          <w:rFonts w:ascii="Times New Roman" w:hAnsi="Times New Roman" w:cs="Times New Roman"/>
          <w:b/>
          <w:sz w:val="24"/>
          <w:szCs w:val="24"/>
          <w:lang w:eastAsia="ru-RU"/>
        </w:rPr>
        <w:t xml:space="preserve">Сведения о Заказчике: </w:t>
      </w:r>
    </w:p>
    <w:p w:rsidR="00B27613" w:rsidRPr="0021592F" w:rsidRDefault="00B27613" w:rsidP="00B27613">
      <w:pPr>
        <w:pStyle w:val="a6"/>
        <w:rPr>
          <w:rFonts w:ascii="Times New Roman" w:hAnsi="Times New Roman" w:cs="Times New Roman"/>
          <w:sz w:val="24"/>
          <w:szCs w:val="24"/>
          <w:lang w:eastAsia="ru-RU"/>
        </w:rPr>
      </w:pPr>
      <w:r w:rsidRPr="0021592F">
        <w:rPr>
          <w:rFonts w:ascii="Times New Roman" w:hAnsi="Times New Roman" w:cs="Times New Roman"/>
          <w:b/>
          <w:sz w:val="24"/>
          <w:szCs w:val="24"/>
        </w:rPr>
        <w:t>МУП «</w:t>
      </w:r>
      <w:proofErr w:type="spellStart"/>
      <w:r w:rsidRPr="0021592F">
        <w:rPr>
          <w:rFonts w:ascii="Times New Roman" w:hAnsi="Times New Roman" w:cs="Times New Roman"/>
          <w:b/>
          <w:sz w:val="24"/>
          <w:szCs w:val="24"/>
        </w:rPr>
        <w:t>Курскводоканал</w:t>
      </w:r>
      <w:proofErr w:type="spellEnd"/>
      <w:r w:rsidRPr="0021592F">
        <w:rPr>
          <w:rFonts w:ascii="Times New Roman" w:hAnsi="Times New Roman" w:cs="Times New Roman"/>
          <w:b/>
          <w:sz w:val="24"/>
          <w:szCs w:val="24"/>
        </w:rPr>
        <w:t>»</w:t>
      </w:r>
    </w:p>
    <w:p w:rsidR="00B27613" w:rsidRPr="0021592F" w:rsidRDefault="00B27613" w:rsidP="00B27613">
      <w:pPr>
        <w:pStyle w:val="a6"/>
        <w:rPr>
          <w:rFonts w:ascii="Times New Roman" w:hAnsi="Times New Roman" w:cs="Times New Roman"/>
          <w:sz w:val="24"/>
          <w:szCs w:val="24"/>
          <w:lang w:eastAsia="ru-RU"/>
        </w:rPr>
      </w:pPr>
      <w:r w:rsidRPr="0021592F">
        <w:rPr>
          <w:rFonts w:ascii="Times New Roman" w:hAnsi="Times New Roman" w:cs="Times New Roman"/>
          <w:sz w:val="24"/>
          <w:szCs w:val="24"/>
          <w:lang w:eastAsia="ru-RU"/>
        </w:rPr>
        <w:t xml:space="preserve">Место нахождения: </w:t>
      </w:r>
      <w:r w:rsidRPr="0021592F">
        <w:rPr>
          <w:rFonts w:ascii="Times New Roman" w:hAnsi="Times New Roman" w:cs="Times New Roman"/>
          <w:sz w:val="24"/>
          <w:szCs w:val="24"/>
        </w:rPr>
        <w:t>305000, Курская обл., г. Курск, ул. Кирова, д. 9</w:t>
      </w:r>
    </w:p>
    <w:p w:rsidR="00B27613" w:rsidRPr="0021592F" w:rsidRDefault="00B27613" w:rsidP="00B27613">
      <w:pPr>
        <w:pStyle w:val="a6"/>
        <w:rPr>
          <w:rFonts w:ascii="Times New Roman" w:hAnsi="Times New Roman" w:cs="Times New Roman"/>
          <w:sz w:val="24"/>
          <w:szCs w:val="24"/>
          <w:lang w:eastAsia="ru-RU"/>
        </w:rPr>
      </w:pPr>
      <w:r w:rsidRPr="0021592F">
        <w:rPr>
          <w:rFonts w:ascii="Times New Roman" w:hAnsi="Times New Roman" w:cs="Times New Roman"/>
          <w:sz w:val="24"/>
          <w:szCs w:val="24"/>
          <w:lang w:eastAsia="ru-RU"/>
        </w:rPr>
        <w:t xml:space="preserve">Почтовый адрес: </w:t>
      </w:r>
      <w:r w:rsidRPr="0021592F">
        <w:rPr>
          <w:rFonts w:ascii="Times New Roman" w:hAnsi="Times New Roman" w:cs="Times New Roman"/>
          <w:sz w:val="24"/>
          <w:szCs w:val="24"/>
        </w:rPr>
        <w:t>305000, Курская обл., г. Курск, ул. Кирова, д. 9</w:t>
      </w:r>
    </w:p>
    <w:p w:rsidR="00B27613" w:rsidRPr="0021592F" w:rsidRDefault="00B27613" w:rsidP="00B27613">
      <w:pPr>
        <w:pStyle w:val="a6"/>
        <w:rPr>
          <w:rFonts w:ascii="Times New Roman" w:hAnsi="Times New Roman" w:cs="Times New Roman"/>
          <w:sz w:val="24"/>
          <w:szCs w:val="24"/>
          <w:lang w:eastAsia="ru-RU"/>
        </w:rPr>
      </w:pPr>
      <w:r w:rsidRPr="0021592F">
        <w:rPr>
          <w:rFonts w:ascii="Times New Roman" w:hAnsi="Times New Roman" w:cs="Times New Roman"/>
          <w:sz w:val="24"/>
          <w:szCs w:val="24"/>
          <w:lang w:eastAsia="ru-RU"/>
        </w:rPr>
        <w:t>Номер контактного телефона</w:t>
      </w:r>
    </w:p>
    <w:p w:rsidR="00B27613" w:rsidRPr="0021592F" w:rsidRDefault="00B27613" w:rsidP="00B27613">
      <w:pPr>
        <w:pStyle w:val="a6"/>
        <w:rPr>
          <w:rFonts w:ascii="Times New Roman" w:hAnsi="Times New Roman" w:cs="Times New Roman"/>
          <w:sz w:val="24"/>
          <w:szCs w:val="24"/>
        </w:rPr>
      </w:pPr>
      <w:r w:rsidRPr="0021592F">
        <w:rPr>
          <w:rFonts w:ascii="Times New Roman" w:hAnsi="Times New Roman" w:cs="Times New Roman"/>
          <w:sz w:val="24"/>
          <w:szCs w:val="24"/>
          <w:lang w:eastAsia="ru-RU"/>
        </w:rPr>
        <w:t xml:space="preserve">Контактное лицо:  </w:t>
      </w:r>
    </w:p>
    <w:p w:rsidR="00B27613" w:rsidRPr="0021592F" w:rsidRDefault="00B27613" w:rsidP="00B27613">
      <w:pPr>
        <w:pStyle w:val="a6"/>
        <w:rPr>
          <w:rFonts w:ascii="Times New Roman" w:hAnsi="Times New Roman" w:cs="Times New Roman"/>
          <w:sz w:val="24"/>
          <w:szCs w:val="24"/>
        </w:rPr>
      </w:pPr>
      <w:r w:rsidRPr="0021592F">
        <w:rPr>
          <w:rFonts w:ascii="Times New Roman" w:hAnsi="Times New Roman" w:cs="Times New Roman"/>
          <w:sz w:val="24"/>
          <w:szCs w:val="24"/>
          <w:lang w:eastAsia="ru-RU"/>
        </w:rPr>
        <w:t>Адрес электронной почты:</w:t>
      </w:r>
      <w:r w:rsidR="00C52D92" w:rsidRPr="0021592F">
        <w:rPr>
          <w:rFonts w:ascii="Times New Roman" w:hAnsi="Times New Roman" w:cs="Times New Roman"/>
          <w:sz w:val="24"/>
          <w:szCs w:val="24"/>
        </w:rPr>
        <w:t xml:space="preserve"> </w:t>
      </w:r>
    </w:p>
    <w:p w:rsidR="00AE6AB1" w:rsidRPr="0021592F" w:rsidRDefault="00AE6AB1" w:rsidP="00790A2E">
      <w:pPr>
        <w:pStyle w:val="a6"/>
        <w:jc w:val="both"/>
        <w:rPr>
          <w:rFonts w:ascii="Times New Roman" w:hAnsi="Times New Roman" w:cs="Times New Roman"/>
          <w:sz w:val="24"/>
          <w:szCs w:val="24"/>
        </w:rPr>
      </w:pPr>
    </w:p>
    <w:p w:rsidR="00C301A8" w:rsidRPr="0021592F" w:rsidRDefault="00C301A8" w:rsidP="00790A2E">
      <w:pPr>
        <w:pStyle w:val="ConsPlusNonformat"/>
        <w:jc w:val="both"/>
        <w:rPr>
          <w:rFonts w:ascii="Times New Roman" w:hAnsi="Times New Roman" w:cs="Times New Roman"/>
          <w:b/>
          <w:sz w:val="24"/>
          <w:szCs w:val="24"/>
        </w:rPr>
      </w:pPr>
      <w:r w:rsidRPr="0021592F">
        <w:rPr>
          <w:rFonts w:ascii="Times New Roman" w:hAnsi="Times New Roman" w:cs="Times New Roman"/>
          <w:b/>
          <w:sz w:val="24"/>
          <w:szCs w:val="24"/>
        </w:rPr>
        <w:t xml:space="preserve">2. Наименование лица, подавшего жалобу (Заявитель): </w:t>
      </w:r>
    </w:p>
    <w:p w:rsidR="00C301A8" w:rsidRPr="0021592F" w:rsidRDefault="00C301A8" w:rsidP="00790A2E">
      <w:pPr>
        <w:pStyle w:val="a6"/>
        <w:jc w:val="both"/>
        <w:rPr>
          <w:rFonts w:ascii="Times New Roman" w:hAnsi="Times New Roman" w:cs="Times New Roman"/>
          <w:sz w:val="24"/>
          <w:szCs w:val="24"/>
        </w:rPr>
      </w:pPr>
      <w:r w:rsidRPr="0021592F">
        <w:rPr>
          <w:rFonts w:ascii="Times New Roman" w:hAnsi="Times New Roman" w:cs="Times New Roman"/>
          <w:sz w:val="24"/>
          <w:szCs w:val="24"/>
        </w:rPr>
        <w:t>Общество с ограниченной ответственностью «Инжиниринговая компания «Научно-исследовательский институт коммунального водоснабжения и очистки воды» (ООО «ИК «НИИ КВОВ»)</w:t>
      </w:r>
    </w:p>
    <w:p w:rsidR="00C301A8" w:rsidRPr="0021592F" w:rsidRDefault="00DB5372" w:rsidP="00790A2E">
      <w:pPr>
        <w:pStyle w:val="a6"/>
        <w:jc w:val="both"/>
        <w:rPr>
          <w:rFonts w:ascii="Times New Roman" w:hAnsi="Times New Roman" w:cs="Times New Roman"/>
          <w:sz w:val="24"/>
          <w:szCs w:val="24"/>
        </w:rPr>
      </w:pPr>
      <w:r w:rsidRPr="0021592F">
        <w:rPr>
          <w:rFonts w:ascii="Times New Roman" w:hAnsi="Times New Roman" w:cs="Times New Roman"/>
          <w:sz w:val="24"/>
          <w:szCs w:val="24"/>
        </w:rPr>
        <w:t>ИНН/КПП: 7733759144/ 771</w:t>
      </w:r>
      <w:r w:rsidR="00C301A8" w:rsidRPr="0021592F">
        <w:rPr>
          <w:rFonts w:ascii="Times New Roman" w:hAnsi="Times New Roman" w:cs="Times New Roman"/>
          <w:sz w:val="24"/>
          <w:szCs w:val="24"/>
        </w:rPr>
        <w:t>301001</w:t>
      </w:r>
    </w:p>
    <w:p w:rsidR="00C301A8" w:rsidRPr="0021592F" w:rsidRDefault="00C301A8" w:rsidP="00790A2E">
      <w:pPr>
        <w:pStyle w:val="a6"/>
        <w:jc w:val="both"/>
        <w:rPr>
          <w:rFonts w:ascii="Times New Roman" w:eastAsia="Times New Roman" w:hAnsi="Times New Roman" w:cs="Times New Roman"/>
          <w:sz w:val="24"/>
          <w:szCs w:val="24"/>
          <w:lang w:eastAsia="ru-RU"/>
        </w:rPr>
      </w:pPr>
      <w:r w:rsidRPr="0021592F">
        <w:rPr>
          <w:rFonts w:ascii="Times New Roman" w:hAnsi="Times New Roman" w:cs="Times New Roman"/>
          <w:sz w:val="24"/>
          <w:szCs w:val="24"/>
        </w:rPr>
        <w:t xml:space="preserve">Адрес местонахождения: </w:t>
      </w:r>
      <w:r w:rsidRPr="0021592F">
        <w:rPr>
          <w:rFonts w:ascii="Times New Roman" w:eastAsia="Times New Roman" w:hAnsi="Times New Roman" w:cs="Times New Roman"/>
          <w:sz w:val="24"/>
          <w:szCs w:val="24"/>
          <w:lang w:eastAsia="ru-RU"/>
        </w:rPr>
        <w:t>127411, Москва, Дмитровское шоссе, дом 157, стр. 9, оф.305</w:t>
      </w:r>
    </w:p>
    <w:p w:rsidR="00C301A8" w:rsidRPr="0021592F" w:rsidRDefault="00C301A8" w:rsidP="00790A2E">
      <w:pPr>
        <w:pStyle w:val="a6"/>
        <w:jc w:val="both"/>
        <w:rPr>
          <w:rFonts w:ascii="Times New Roman" w:eastAsia="Times New Roman" w:hAnsi="Times New Roman" w:cs="Times New Roman"/>
          <w:sz w:val="24"/>
          <w:szCs w:val="24"/>
          <w:lang w:eastAsia="ru-RU"/>
        </w:rPr>
      </w:pPr>
      <w:r w:rsidRPr="0021592F">
        <w:rPr>
          <w:rFonts w:ascii="Times New Roman" w:hAnsi="Times New Roman" w:cs="Times New Roman"/>
          <w:sz w:val="24"/>
          <w:szCs w:val="24"/>
        </w:rPr>
        <w:t xml:space="preserve">Почтовый адрес: </w:t>
      </w:r>
      <w:r w:rsidRPr="0021592F">
        <w:rPr>
          <w:rFonts w:ascii="Times New Roman" w:eastAsia="Times New Roman" w:hAnsi="Times New Roman" w:cs="Times New Roman"/>
          <w:sz w:val="24"/>
          <w:szCs w:val="24"/>
          <w:lang w:eastAsia="ru-RU"/>
        </w:rPr>
        <w:t>125371, г. Москва, Волоколамское шоссе, д. 87, стр. 1</w:t>
      </w:r>
    </w:p>
    <w:p w:rsidR="00C301A8" w:rsidRPr="0021592F" w:rsidRDefault="00C301A8" w:rsidP="00790A2E">
      <w:pPr>
        <w:pStyle w:val="a6"/>
        <w:jc w:val="both"/>
        <w:rPr>
          <w:rFonts w:ascii="Times New Roman" w:hAnsi="Times New Roman" w:cs="Times New Roman"/>
          <w:sz w:val="24"/>
          <w:szCs w:val="24"/>
        </w:rPr>
      </w:pPr>
      <w:r w:rsidRPr="0021592F">
        <w:rPr>
          <w:rFonts w:ascii="Times New Roman" w:hAnsi="Times New Roman" w:cs="Times New Roman"/>
          <w:sz w:val="24"/>
          <w:szCs w:val="24"/>
        </w:rPr>
        <w:t>Телефон:</w:t>
      </w:r>
      <w:r w:rsidR="00893E23" w:rsidRPr="0021592F">
        <w:rPr>
          <w:rFonts w:ascii="Times New Roman" w:hAnsi="Times New Roman" w:cs="Times New Roman"/>
          <w:sz w:val="24"/>
          <w:szCs w:val="24"/>
        </w:rPr>
        <w:t xml:space="preserve"> </w:t>
      </w:r>
    </w:p>
    <w:p w:rsidR="00C301A8" w:rsidRPr="00CB43AC" w:rsidRDefault="00C301A8" w:rsidP="00790A2E">
      <w:pPr>
        <w:pStyle w:val="a6"/>
        <w:jc w:val="both"/>
        <w:rPr>
          <w:rFonts w:ascii="Times New Roman" w:eastAsiaTheme="minorEastAsia" w:hAnsi="Times New Roman" w:cs="Times New Roman"/>
          <w:i/>
          <w:noProof/>
          <w:sz w:val="24"/>
          <w:szCs w:val="24"/>
          <w:lang w:val="en-US" w:eastAsia="ru-RU"/>
        </w:rPr>
      </w:pPr>
      <w:proofErr w:type="gramStart"/>
      <w:r w:rsidRPr="0021592F">
        <w:rPr>
          <w:rFonts w:ascii="Times New Roman" w:hAnsi="Times New Roman" w:cs="Times New Roman"/>
          <w:sz w:val="24"/>
          <w:szCs w:val="24"/>
          <w:lang w:val="en-US"/>
        </w:rPr>
        <w:t>e</w:t>
      </w:r>
      <w:r w:rsidRPr="00CB43AC">
        <w:rPr>
          <w:rFonts w:ascii="Times New Roman" w:hAnsi="Times New Roman" w:cs="Times New Roman"/>
          <w:sz w:val="24"/>
          <w:szCs w:val="24"/>
          <w:lang w:val="en-US"/>
        </w:rPr>
        <w:t>-</w:t>
      </w:r>
      <w:r w:rsidRPr="0021592F">
        <w:rPr>
          <w:rFonts w:ascii="Times New Roman" w:hAnsi="Times New Roman" w:cs="Times New Roman"/>
          <w:sz w:val="24"/>
          <w:szCs w:val="24"/>
          <w:lang w:val="en-US"/>
        </w:rPr>
        <w:t>mail</w:t>
      </w:r>
      <w:proofErr w:type="gramEnd"/>
      <w:r w:rsidRPr="00CB43AC">
        <w:rPr>
          <w:rFonts w:ascii="Times New Roman" w:eastAsia="Times New Roman" w:hAnsi="Times New Roman" w:cs="Times New Roman"/>
          <w:sz w:val="24"/>
          <w:szCs w:val="24"/>
          <w:lang w:val="en-US" w:eastAsia="ru-RU"/>
        </w:rPr>
        <w:t xml:space="preserve">: </w:t>
      </w:r>
    </w:p>
    <w:p w:rsidR="00C301A8" w:rsidRPr="0021592F" w:rsidRDefault="00C301A8" w:rsidP="00790A2E">
      <w:pPr>
        <w:pStyle w:val="a6"/>
        <w:jc w:val="both"/>
        <w:rPr>
          <w:rFonts w:ascii="Times New Roman" w:hAnsi="Times New Roman" w:cs="Times New Roman"/>
          <w:sz w:val="24"/>
          <w:szCs w:val="24"/>
        </w:rPr>
      </w:pPr>
      <w:r w:rsidRPr="0021592F">
        <w:rPr>
          <w:rFonts w:ascii="Times New Roman" w:hAnsi="Times New Roman" w:cs="Times New Roman"/>
          <w:sz w:val="24"/>
          <w:szCs w:val="24"/>
        </w:rPr>
        <w:t xml:space="preserve">Контактное лицо: </w:t>
      </w:r>
    </w:p>
    <w:p w:rsidR="00C301A8" w:rsidRPr="0021592F" w:rsidRDefault="00C301A8" w:rsidP="00790A2E">
      <w:pPr>
        <w:pStyle w:val="ConsPlusNonformat"/>
        <w:jc w:val="both"/>
        <w:rPr>
          <w:rFonts w:ascii="Times New Roman" w:hAnsi="Times New Roman" w:cs="Times New Roman"/>
          <w:sz w:val="24"/>
          <w:szCs w:val="24"/>
        </w:rPr>
      </w:pPr>
    </w:p>
    <w:p w:rsidR="00C301A8" w:rsidRPr="0021592F" w:rsidRDefault="00C301A8" w:rsidP="00790A2E">
      <w:pPr>
        <w:pStyle w:val="ConsPlusNonformat"/>
        <w:jc w:val="both"/>
        <w:rPr>
          <w:rFonts w:ascii="Times New Roman" w:hAnsi="Times New Roman" w:cs="Times New Roman"/>
          <w:b/>
          <w:sz w:val="24"/>
          <w:szCs w:val="24"/>
        </w:rPr>
      </w:pPr>
      <w:r w:rsidRPr="0021592F">
        <w:rPr>
          <w:rFonts w:ascii="Times New Roman" w:hAnsi="Times New Roman" w:cs="Times New Roman"/>
          <w:b/>
          <w:sz w:val="24"/>
          <w:szCs w:val="24"/>
        </w:rPr>
        <w:t>3. Сведения о закупке:</w:t>
      </w:r>
    </w:p>
    <w:p w:rsidR="00B27613" w:rsidRPr="0021592F" w:rsidRDefault="00C301A8" w:rsidP="00790A2E">
      <w:pPr>
        <w:jc w:val="both"/>
        <w:rPr>
          <w:rFonts w:ascii="Times New Roman" w:eastAsia="Times New Roman" w:hAnsi="Times New Roman" w:cs="Times New Roman"/>
          <w:sz w:val="24"/>
          <w:szCs w:val="24"/>
          <w:lang w:eastAsia="ru-RU"/>
        </w:rPr>
      </w:pPr>
      <w:r w:rsidRPr="0021592F">
        <w:rPr>
          <w:rFonts w:ascii="Times New Roman" w:hAnsi="Times New Roman" w:cs="Times New Roman"/>
          <w:b/>
          <w:sz w:val="24"/>
          <w:szCs w:val="24"/>
        </w:rPr>
        <w:t>Наименование объекта закупки:</w:t>
      </w:r>
      <w:r w:rsidRPr="0021592F">
        <w:rPr>
          <w:rFonts w:ascii="Times New Roman" w:hAnsi="Times New Roman" w:cs="Times New Roman"/>
          <w:sz w:val="24"/>
          <w:szCs w:val="24"/>
        </w:rPr>
        <w:t xml:space="preserve"> </w:t>
      </w:r>
      <w:r w:rsidR="00B27613" w:rsidRPr="0021592F">
        <w:rPr>
          <w:rFonts w:ascii="Times New Roman" w:eastAsia="Times New Roman" w:hAnsi="Times New Roman" w:cs="Times New Roman"/>
          <w:sz w:val="24"/>
          <w:szCs w:val="24"/>
          <w:lang w:eastAsia="ru-RU"/>
        </w:rPr>
        <w:t xml:space="preserve">Выполнение работ по корректировке проектно-сметной документации по объекту: </w:t>
      </w:r>
      <w:r w:rsidR="0021592F">
        <w:rPr>
          <w:rFonts w:ascii="Times New Roman" w:eastAsia="Times New Roman" w:hAnsi="Times New Roman" w:cs="Times New Roman"/>
          <w:sz w:val="24"/>
          <w:szCs w:val="24"/>
          <w:lang w:eastAsia="ru-RU"/>
        </w:rPr>
        <w:t>«</w:t>
      </w:r>
      <w:r w:rsidR="00B27613" w:rsidRPr="0021592F">
        <w:rPr>
          <w:rFonts w:ascii="Times New Roman" w:eastAsia="Times New Roman" w:hAnsi="Times New Roman" w:cs="Times New Roman"/>
          <w:sz w:val="24"/>
          <w:szCs w:val="24"/>
          <w:lang w:eastAsia="ru-RU"/>
        </w:rPr>
        <w:t>Реконструкция системы биологической очистки на городских очистных сооружениях города Курска</w:t>
      </w:r>
      <w:r w:rsidR="0021592F">
        <w:rPr>
          <w:rFonts w:ascii="Times New Roman" w:eastAsia="Times New Roman" w:hAnsi="Times New Roman" w:cs="Times New Roman"/>
          <w:sz w:val="24"/>
          <w:szCs w:val="24"/>
          <w:lang w:eastAsia="ru-RU"/>
        </w:rPr>
        <w:t>»</w:t>
      </w:r>
    </w:p>
    <w:p w:rsidR="00C301A8" w:rsidRPr="0021592F" w:rsidRDefault="00C301A8" w:rsidP="00790A2E">
      <w:pPr>
        <w:jc w:val="both"/>
        <w:rPr>
          <w:rFonts w:ascii="Times New Roman" w:hAnsi="Times New Roman" w:cs="Times New Roman"/>
          <w:sz w:val="24"/>
          <w:szCs w:val="24"/>
        </w:rPr>
      </w:pPr>
      <w:r w:rsidRPr="0021592F">
        <w:rPr>
          <w:rFonts w:ascii="Times New Roman" w:hAnsi="Times New Roman" w:cs="Times New Roman"/>
          <w:b/>
          <w:sz w:val="24"/>
          <w:szCs w:val="24"/>
        </w:rPr>
        <w:t>Адрес официального сайта, на котором размещена информация о закупке:</w:t>
      </w:r>
      <w:r w:rsidRPr="0021592F">
        <w:rPr>
          <w:rFonts w:ascii="Times New Roman" w:hAnsi="Times New Roman" w:cs="Times New Roman"/>
          <w:sz w:val="24"/>
          <w:szCs w:val="24"/>
        </w:rPr>
        <w:t xml:space="preserve"> http://www.zakupki.gov.ru/</w:t>
      </w:r>
    </w:p>
    <w:p w:rsidR="004A2337" w:rsidRPr="0021592F" w:rsidRDefault="00C301A8" w:rsidP="00790A2E">
      <w:pPr>
        <w:pStyle w:val="1"/>
        <w:shd w:val="clear" w:color="auto" w:fill="FFFFFF"/>
        <w:spacing w:before="0"/>
        <w:jc w:val="both"/>
        <w:rPr>
          <w:rFonts w:ascii="Times New Roman" w:eastAsiaTheme="minorHAnsi" w:hAnsi="Times New Roman" w:cs="Times New Roman"/>
          <w:color w:val="auto"/>
          <w:sz w:val="24"/>
          <w:szCs w:val="24"/>
        </w:rPr>
      </w:pPr>
      <w:r w:rsidRPr="0021592F">
        <w:rPr>
          <w:rFonts w:ascii="Times New Roman" w:hAnsi="Times New Roman" w:cs="Times New Roman"/>
          <w:b/>
          <w:color w:val="auto"/>
          <w:sz w:val="24"/>
          <w:szCs w:val="24"/>
        </w:rPr>
        <w:t>Номер извещения о проведении закупки:</w:t>
      </w:r>
      <w:r w:rsidRPr="0021592F">
        <w:rPr>
          <w:rFonts w:ascii="Times New Roman" w:hAnsi="Times New Roman" w:cs="Times New Roman"/>
          <w:color w:val="auto"/>
          <w:sz w:val="24"/>
          <w:szCs w:val="24"/>
        </w:rPr>
        <w:t xml:space="preserve"> </w:t>
      </w:r>
      <w:r w:rsidRPr="0021592F">
        <w:rPr>
          <w:rFonts w:ascii="Times New Roman" w:eastAsiaTheme="minorHAnsi" w:hAnsi="Times New Roman" w:cs="Times New Roman"/>
          <w:color w:val="auto"/>
          <w:sz w:val="24"/>
          <w:szCs w:val="24"/>
        </w:rPr>
        <w:t xml:space="preserve">№ </w:t>
      </w:r>
      <w:r w:rsidR="00B27613" w:rsidRPr="0021592F">
        <w:rPr>
          <w:rFonts w:ascii="Times New Roman" w:eastAsiaTheme="minorHAnsi" w:hAnsi="Times New Roman" w:cs="Times New Roman"/>
          <w:color w:val="auto"/>
          <w:sz w:val="24"/>
          <w:szCs w:val="24"/>
        </w:rPr>
        <w:t>32009545706</w:t>
      </w:r>
    </w:p>
    <w:p w:rsidR="00C301A8" w:rsidRPr="0021592F" w:rsidRDefault="00C301A8" w:rsidP="00790A2E">
      <w:pPr>
        <w:pStyle w:val="ConsPlusNonformat"/>
        <w:jc w:val="both"/>
        <w:rPr>
          <w:rFonts w:ascii="Times New Roman" w:hAnsi="Times New Roman" w:cs="Times New Roman"/>
          <w:sz w:val="24"/>
          <w:szCs w:val="24"/>
        </w:rPr>
      </w:pPr>
      <w:r w:rsidRPr="0021592F">
        <w:rPr>
          <w:rFonts w:ascii="Times New Roman" w:hAnsi="Times New Roman" w:cs="Times New Roman"/>
          <w:b/>
          <w:sz w:val="24"/>
          <w:szCs w:val="24"/>
        </w:rPr>
        <w:t>На</w:t>
      </w:r>
      <w:r w:rsidR="00957FDC" w:rsidRPr="0021592F">
        <w:rPr>
          <w:rFonts w:ascii="Times New Roman" w:hAnsi="Times New Roman" w:cs="Times New Roman"/>
          <w:b/>
          <w:sz w:val="24"/>
          <w:szCs w:val="24"/>
        </w:rPr>
        <w:t>чальная (максимальная) цена договора</w:t>
      </w:r>
      <w:r w:rsidRPr="0021592F">
        <w:rPr>
          <w:rFonts w:ascii="Times New Roman" w:hAnsi="Times New Roman" w:cs="Times New Roman"/>
          <w:b/>
          <w:sz w:val="24"/>
          <w:szCs w:val="24"/>
        </w:rPr>
        <w:t>:</w:t>
      </w:r>
      <w:r w:rsidRPr="0021592F">
        <w:rPr>
          <w:rFonts w:ascii="Times New Roman" w:hAnsi="Times New Roman" w:cs="Times New Roman"/>
          <w:sz w:val="24"/>
          <w:szCs w:val="24"/>
        </w:rPr>
        <w:t xml:space="preserve"> </w:t>
      </w:r>
      <w:r w:rsidR="00B27613" w:rsidRPr="0021592F">
        <w:rPr>
          <w:rFonts w:ascii="Times New Roman" w:hAnsi="Times New Roman" w:cs="Times New Roman"/>
          <w:bCs/>
          <w:color w:val="000000"/>
          <w:sz w:val="24"/>
          <w:szCs w:val="24"/>
        </w:rPr>
        <w:t xml:space="preserve">57 549 750,00 </w:t>
      </w:r>
      <w:r w:rsidRPr="0021592F">
        <w:rPr>
          <w:rFonts w:ascii="Times New Roman" w:hAnsi="Times New Roman" w:cs="Times New Roman"/>
          <w:sz w:val="24"/>
          <w:szCs w:val="24"/>
        </w:rPr>
        <w:t>рублей</w:t>
      </w:r>
    </w:p>
    <w:p w:rsidR="00C301A8" w:rsidRPr="0021592F" w:rsidRDefault="00C301A8" w:rsidP="00790A2E">
      <w:pPr>
        <w:pStyle w:val="ConsPlusNonformat"/>
        <w:jc w:val="both"/>
        <w:rPr>
          <w:rFonts w:ascii="Times New Roman" w:hAnsi="Times New Roman" w:cs="Times New Roman"/>
          <w:color w:val="FF0000"/>
          <w:sz w:val="24"/>
          <w:szCs w:val="24"/>
        </w:rPr>
      </w:pPr>
    </w:p>
    <w:p w:rsidR="003F384F" w:rsidRPr="0021592F" w:rsidRDefault="00ED6F65" w:rsidP="003F384F">
      <w:pPr>
        <w:pStyle w:val="1"/>
        <w:shd w:val="clear" w:color="auto" w:fill="FFFFFF"/>
        <w:spacing w:before="0" w:after="144" w:line="263" w:lineRule="atLeast"/>
        <w:rPr>
          <w:rFonts w:ascii="Times New Roman" w:eastAsiaTheme="minorHAnsi" w:hAnsi="Times New Roman" w:cs="Times New Roman"/>
          <w:color w:val="auto"/>
          <w:sz w:val="24"/>
          <w:szCs w:val="24"/>
        </w:rPr>
      </w:pPr>
      <w:r w:rsidRPr="0021592F">
        <w:rPr>
          <w:rFonts w:ascii="Times New Roman" w:eastAsiaTheme="minorHAnsi" w:hAnsi="Times New Roman" w:cs="Times New Roman"/>
          <w:b/>
          <w:color w:val="auto"/>
          <w:sz w:val="24"/>
          <w:szCs w:val="24"/>
        </w:rPr>
        <w:t>Обжалуемые действия</w:t>
      </w:r>
      <w:r w:rsidRPr="0021592F">
        <w:rPr>
          <w:rFonts w:ascii="Times New Roman" w:eastAsiaTheme="minorHAnsi" w:hAnsi="Times New Roman" w:cs="Times New Roman"/>
          <w:color w:val="auto"/>
          <w:sz w:val="24"/>
          <w:szCs w:val="24"/>
        </w:rPr>
        <w:t>: положения документации о закупке не соответствуют требованиям Феде</w:t>
      </w:r>
      <w:r w:rsidR="003F384F" w:rsidRPr="0021592F">
        <w:rPr>
          <w:rFonts w:ascii="Times New Roman" w:eastAsiaTheme="minorHAnsi" w:hAnsi="Times New Roman" w:cs="Times New Roman"/>
          <w:color w:val="auto"/>
          <w:sz w:val="24"/>
          <w:szCs w:val="24"/>
        </w:rPr>
        <w:t>рального закона "О закупках товаров, работ, услуг отдельными видами юридических лиц" от 18.07.2011 N 223-ФЗ</w:t>
      </w:r>
    </w:p>
    <w:p w:rsidR="00591AB5" w:rsidRPr="00591AB5" w:rsidRDefault="007E0BF0" w:rsidP="00591AB5">
      <w:pPr>
        <w:pStyle w:val="1"/>
        <w:shd w:val="clear" w:color="auto" w:fill="FFFFFF"/>
        <w:spacing w:before="0" w:after="144" w:line="263" w:lineRule="atLeast"/>
        <w:rPr>
          <w:rFonts w:ascii="Times New Roman" w:eastAsiaTheme="minorHAnsi" w:hAnsi="Times New Roman" w:cs="Times New Roman"/>
          <w:color w:val="auto"/>
          <w:sz w:val="24"/>
          <w:szCs w:val="24"/>
        </w:rPr>
      </w:pPr>
      <w:r w:rsidRPr="00591AB5">
        <w:rPr>
          <w:rFonts w:ascii="Times New Roman" w:eastAsiaTheme="minorHAnsi" w:hAnsi="Times New Roman" w:cs="Times New Roman"/>
          <w:color w:val="auto"/>
          <w:sz w:val="24"/>
          <w:szCs w:val="24"/>
        </w:rPr>
        <w:t xml:space="preserve">В нарушение пункта 1 части 10 статьи 3 </w:t>
      </w:r>
      <w:r w:rsidR="00591AB5">
        <w:rPr>
          <w:rFonts w:ascii="Times New Roman" w:eastAsiaTheme="minorHAnsi" w:hAnsi="Times New Roman" w:cs="Times New Roman"/>
          <w:color w:val="auto"/>
          <w:sz w:val="24"/>
          <w:szCs w:val="24"/>
        </w:rPr>
        <w:t>Федерального</w:t>
      </w:r>
      <w:r w:rsidR="00591AB5" w:rsidRPr="00591AB5">
        <w:rPr>
          <w:rFonts w:ascii="Times New Roman" w:eastAsiaTheme="minorHAnsi" w:hAnsi="Times New Roman" w:cs="Times New Roman"/>
          <w:color w:val="auto"/>
          <w:sz w:val="24"/>
          <w:szCs w:val="24"/>
        </w:rPr>
        <w:t xml:space="preserve"> закон</w:t>
      </w:r>
      <w:r w:rsidR="00591AB5">
        <w:rPr>
          <w:rFonts w:ascii="Times New Roman" w:eastAsiaTheme="minorHAnsi" w:hAnsi="Times New Roman" w:cs="Times New Roman"/>
          <w:color w:val="auto"/>
          <w:sz w:val="24"/>
          <w:szCs w:val="24"/>
        </w:rPr>
        <w:t>а</w:t>
      </w:r>
      <w:r w:rsidR="00591AB5" w:rsidRPr="00591AB5">
        <w:rPr>
          <w:rFonts w:ascii="Times New Roman" w:eastAsiaTheme="minorHAnsi" w:hAnsi="Times New Roman" w:cs="Times New Roman"/>
          <w:color w:val="auto"/>
          <w:sz w:val="24"/>
          <w:szCs w:val="24"/>
        </w:rPr>
        <w:t xml:space="preserve"> "О закупках товаров, работ, услуг отдельными видами юридических лиц" от 18.07.2011 N 223-ФЗ </w:t>
      </w:r>
    </w:p>
    <w:p w:rsidR="00B306A2" w:rsidRPr="00591AB5" w:rsidRDefault="00B306A2" w:rsidP="00790A2E">
      <w:pPr>
        <w:pStyle w:val="a6"/>
        <w:jc w:val="both"/>
        <w:rPr>
          <w:rFonts w:ascii="Times New Roman" w:hAnsi="Times New Roman" w:cs="Times New Roman"/>
          <w:sz w:val="24"/>
          <w:szCs w:val="24"/>
        </w:rPr>
      </w:pPr>
    </w:p>
    <w:p w:rsidR="006C7AAB" w:rsidRPr="0021592F" w:rsidRDefault="00490B7A" w:rsidP="00790A2E">
      <w:pPr>
        <w:pStyle w:val="a6"/>
        <w:jc w:val="both"/>
        <w:rPr>
          <w:rFonts w:ascii="Times New Roman" w:eastAsia="Times New Roman" w:hAnsi="Times New Roman" w:cs="Times New Roman"/>
          <w:sz w:val="24"/>
          <w:szCs w:val="24"/>
          <w:lang w:eastAsia="ru-RU"/>
        </w:rPr>
      </w:pPr>
      <w:r w:rsidRPr="0021592F">
        <w:rPr>
          <w:rFonts w:ascii="Times New Roman" w:eastAsia="Times New Roman" w:hAnsi="Times New Roman" w:cs="Times New Roman"/>
          <w:b/>
          <w:sz w:val="24"/>
          <w:szCs w:val="24"/>
          <w:lang w:eastAsia="ru-RU"/>
        </w:rPr>
        <w:t>Доводы:</w:t>
      </w:r>
      <w:r w:rsidRPr="0021592F">
        <w:rPr>
          <w:rFonts w:ascii="Times New Roman" w:eastAsia="Times New Roman" w:hAnsi="Times New Roman" w:cs="Times New Roman"/>
          <w:sz w:val="24"/>
          <w:szCs w:val="24"/>
          <w:lang w:eastAsia="ru-RU"/>
        </w:rPr>
        <w:t xml:space="preserve"> </w:t>
      </w:r>
    </w:p>
    <w:p w:rsidR="003F384F" w:rsidRPr="0021592F" w:rsidRDefault="003F384F" w:rsidP="00790A2E">
      <w:pPr>
        <w:jc w:val="both"/>
        <w:rPr>
          <w:rFonts w:ascii="Times New Roman" w:hAnsi="Times New Roman" w:cs="Times New Roman"/>
          <w:color w:val="000000" w:themeColor="text1"/>
          <w:sz w:val="24"/>
          <w:szCs w:val="24"/>
        </w:rPr>
      </w:pPr>
      <w:r w:rsidRPr="0021592F">
        <w:rPr>
          <w:rFonts w:ascii="Times New Roman" w:hAnsi="Times New Roman" w:cs="Times New Roman"/>
          <w:color w:val="000000" w:themeColor="text1"/>
          <w:sz w:val="24"/>
          <w:szCs w:val="24"/>
        </w:rPr>
        <w:t>01</w:t>
      </w:r>
      <w:r w:rsidR="00881BE9" w:rsidRPr="0021592F">
        <w:rPr>
          <w:rFonts w:ascii="Times New Roman" w:hAnsi="Times New Roman" w:cs="Times New Roman"/>
          <w:color w:val="000000" w:themeColor="text1"/>
          <w:sz w:val="24"/>
          <w:szCs w:val="24"/>
        </w:rPr>
        <w:t>.10</w:t>
      </w:r>
      <w:r w:rsidR="00900342" w:rsidRPr="0021592F">
        <w:rPr>
          <w:rFonts w:ascii="Times New Roman" w:hAnsi="Times New Roman" w:cs="Times New Roman"/>
          <w:color w:val="000000" w:themeColor="text1"/>
          <w:sz w:val="24"/>
          <w:szCs w:val="24"/>
        </w:rPr>
        <w:t xml:space="preserve">.2020 </w:t>
      </w:r>
      <w:r w:rsidR="0021592F">
        <w:rPr>
          <w:rFonts w:ascii="Times New Roman" w:hAnsi="Times New Roman" w:cs="Times New Roman"/>
          <w:color w:val="000000" w:themeColor="text1"/>
          <w:sz w:val="24"/>
          <w:szCs w:val="24"/>
        </w:rPr>
        <w:t xml:space="preserve">г. </w:t>
      </w:r>
      <w:r w:rsidR="00F4109A" w:rsidRPr="0021592F">
        <w:rPr>
          <w:rFonts w:ascii="Times New Roman" w:hAnsi="Times New Roman" w:cs="Times New Roman"/>
          <w:color w:val="000000" w:themeColor="text1"/>
          <w:sz w:val="24"/>
          <w:szCs w:val="24"/>
        </w:rPr>
        <w:t>в единой информационной системе</w:t>
      </w:r>
      <w:r w:rsidR="00900342" w:rsidRPr="0021592F">
        <w:rPr>
          <w:rFonts w:ascii="Times New Roman" w:hAnsi="Times New Roman" w:cs="Times New Roman"/>
          <w:color w:val="000000" w:themeColor="text1"/>
          <w:sz w:val="24"/>
          <w:szCs w:val="24"/>
        </w:rPr>
        <w:t xml:space="preserve"> https://zakupki.gov.ru</w:t>
      </w:r>
      <w:r w:rsidR="00B6222E" w:rsidRPr="0021592F">
        <w:rPr>
          <w:rFonts w:ascii="Times New Roman" w:hAnsi="Times New Roman" w:cs="Times New Roman"/>
          <w:color w:val="000000" w:themeColor="text1"/>
          <w:sz w:val="24"/>
          <w:szCs w:val="24"/>
        </w:rPr>
        <w:t xml:space="preserve"> </w:t>
      </w:r>
      <w:r w:rsidR="00F4109A" w:rsidRPr="0021592F">
        <w:rPr>
          <w:rFonts w:ascii="Times New Roman" w:hAnsi="Times New Roman" w:cs="Times New Roman"/>
          <w:color w:val="000000" w:themeColor="text1"/>
          <w:sz w:val="24"/>
          <w:szCs w:val="24"/>
        </w:rPr>
        <w:t>опубликовано извещение о проведении открытого</w:t>
      </w:r>
      <w:r w:rsidR="00390273" w:rsidRPr="0021592F">
        <w:rPr>
          <w:rFonts w:ascii="Times New Roman" w:hAnsi="Times New Roman" w:cs="Times New Roman"/>
          <w:color w:val="000000" w:themeColor="text1"/>
          <w:sz w:val="24"/>
          <w:szCs w:val="24"/>
        </w:rPr>
        <w:t xml:space="preserve"> </w:t>
      </w:r>
      <w:r w:rsidR="005E7154" w:rsidRPr="0021592F">
        <w:rPr>
          <w:rFonts w:ascii="Times New Roman" w:hAnsi="Times New Roman" w:cs="Times New Roman"/>
          <w:color w:val="000000" w:themeColor="text1"/>
          <w:sz w:val="24"/>
          <w:szCs w:val="24"/>
        </w:rPr>
        <w:t>конкурса</w:t>
      </w:r>
      <w:r w:rsidR="002F1676" w:rsidRPr="0021592F">
        <w:rPr>
          <w:rFonts w:ascii="Times New Roman" w:hAnsi="Times New Roman" w:cs="Times New Roman"/>
          <w:color w:val="000000" w:themeColor="text1"/>
          <w:sz w:val="24"/>
          <w:szCs w:val="24"/>
        </w:rPr>
        <w:t xml:space="preserve"> </w:t>
      </w:r>
      <w:r w:rsidR="00F4109A" w:rsidRPr="0021592F">
        <w:rPr>
          <w:rFonts w:ascii="Times New Roman" w:hAnsi="Times New Roman" w:cs="Times New Roman"/>
          <w:color w:val="000000" w:themeColor="text1"/>
          <w:sz w:val="24"/>
          <w:szCs w:val="24"/>
        </w:rPr>
        <w:t xml:space="preserve">№ </w:t>
      </w:r>
      <w:r w:rsidRPr="0021592F">
        <w:rPr>
          <w:rFonts w:ascii="Times New Roman" w:hAnsi="Times New Roman" w:cs="Times New Roman"/>
          <w:color w:val="000000" w:themeColor="text1"/>
          <w:sz w:val="24"/>
          <w:szCs w:val="24"/>
        </w:rPr>
        <w:t xml:space="preserve">32009545706 </w:t>
      </w:r>
      <w:r w:rsidR="0021592F">
        <w:rPr>
          <w:rFonts w:ascii="Times New Roman" w:hAnsi="Times New Roman" w:cs="Times New Roman"/>
          <w:color w:val="000000" w:themeColor="text1"/>
          <w:sz w:val="24"/>
          <w:szCs w:val="24"/>
        </w:rPr>
        <w:t>на предмет в</w:t>
      </w:r>
      <w:r w:rsidRPr="0021592F">
        <w:rPr>
          <w:rFonts w:ascii="Times New Roman" w:hAnsi="Times New Roman" w:cs="Times New Roman"/>
          <w:color w:val="000000" w:themeColor="text1"/>
          <w:sz w:val="24"/>
          <w:szCs w:val="24"/>
        </w:rPr>
        <w:t>ыполнени</w:t>
      </w:r>
      <w:r w:rsidR="0021592F">
        <w:rPr>
          <w:rFonts w:ascii="Times New Roman" w:hAnsi="Times New Roman" w:cs="Times New Roman"/>
          <w:color w:val="000000" w:themeColor="text1"/>
          <w:sz w:val="24"/>
          <w:szCs w:val="24"/>
        </w:rPr>
        <w:t>я</w:t>
      </w:r>
      <w:r w:rsidRPr="0021592F">
        <w:rPr>
          <w:rFonts w:ascii="Times New Roman" w:hAnsi="Times New Roman" w:cs="Times New Roman"/>
          <w:color w:val="000000" w:themeColor="text1"/>
          <w:sz w:val="24"/>
          <w:szCs w:val="24"/>
        </w:rPr>
        <w:t xml:space="preserve"> работ по корректировке проектно-см</w:t>
      </w:r>
      <w:r w:rsidR="0021592F">
        <w:rPr>
          <w:rFonts w:ascii="Times New Roman" w:hAnsi="Times New Roman" w:cs="Times New Roman"/>
          <w:color w:val="000000" w:themeColor="text1"/>
          <w:sz w:val="24"/>
          <w:szCs w:val="24"/>
        </w:rPr>
        <w:t>етной документации по объекту: «</w:t>
      </w:r>
      <w:r w:rsidRPr="0021592F">
        <w:rPr>
          <w:rFonts w:ascii="Times New Roman" w:hAnsi="Times New Roman" w:cs="Times New Roman"/>
          <w:color w:val="000000" w:themeColor="text1"/>
          <w:sz w:val="24"/>
          <w:szCs w:val="24"/>
        </w:rPr>
        <w:t>Реконструкция системы биологической очистки на городских очистных сооружениях города Курска</w:t>
      </w:r>
      <w:r w:rsidR="0021592F">
        <w:rPr>
          <w:rFonts w:ascii="Times New Roman" w:hAnsi="Times New Roman" w:cs="Times New Roman"/>
          <w:color w:val="000000" w:themeColor="text1"/>
          <w:sz w:val="24"/>
          <w:szCs w:val="24"/>
        </w:rPr>
        <w:t>»</w:t>
      </w:r>
      <w:r w:rsidRPr="0021592F">
        <w:rPr>
          <w:rFonts w:ascii="Times New Roman" w:hAnsi="Times New Roman" w:cs="Times New Roman"/>
          <w:color w:val="000000" w:themeColor="text1"/>
          <w:sz w:val="24"/>
          <w:szCs w:val="24"/>
        </w:rPr>
        <w:t xml:space="preserve"> </w:t>
      </w:r>
    </w:p>
    <w:p w:rsidR="003F384F" w:rsidRDefault="00FA4A27" w:rsidP="00591AB5">
      <w:pPr>
        <w:jc w:val="both"/>
        <w:rPr>
          <w:rFonts w:ascii="Times New Roman" w:hAnsi="Times New Roman" w:cs="Times New Roman"/>
          <w:color w:val="000000" w:themeColor="text1"/>
          <w:sz w:val="24"/>
          <w:szCs w:val="24"/>
        </w:rPr>
      </w:pPr>
      <w:r w:rsidRPr="0021592F">
        <w:rPr>
          <w:rFonts w:ascii="Times New Roman" w:hAnsi="Times New Roman" w:cs="Times New Roman"/>
          <w:color w:val="000000" w:themeColor="text1"/>
          <w:sz w:val="24"/>
          <w:szCs w:val="24"/>
        </w:rPr>
        <w:t xml:space="preserve">Начальная (максимальная) цена </w:t>
      </w:r>
      <w:r w:rsidR="00957FDC" w:rsidRPr="0021592F">
        <w:rPr>
          <w:rFonts w:ascii="Times New Roman" w:hAnsi="Times New Roman" w:cs="Times New Roman"/>
          <w:color w:val="000000" w:themeColor="text1"/>
          <w:sz w:val="24"/>
          <w:szCs w:val="24"/>
        </w:rPr>
        <w:t>договора</w:t>
      </w:r>
      <w:r w:rsidRPr="0021592F">
        <w:rPr>
          <w:rFonts w:ascii="Times New Roman" w:hAnsi="Times New Roman" w:cs="Times New Roman"/>
          <w:color w:val="000000" w:themeColor="text1"/>
          <w:sz w:val="24"/>
          <w:szCs w:val="24"/>
        </w:rPr>
        <w:t xml:space="preserve"> составила </w:t>
      </w:r>
      <w:r w:rsidR="003F384F" w:rsidRPr="0021592F">
        <w:rPr>
          <w:rFonts w:ascii="Times New Roman" w:hAnsi="Times New Roman" w:cs="Times New Roman"/>
          <w:color w:val="000000" w:themeColor="text1"/>
          <w:sz w:val="24"/>
          <w:szCs w:val="24"/>
        </w:rPr>
        <w:t xml:space="preserve">57 549 750,00 </w:t>
      </w:r>
      <w:r w:rsidR="0021592F">
        <w:rPr>
          <w:rFonts w:ascii="Times New Roman" w:hAnsi="Times New Roman" w:cs="Times New Roman"/>
          <w:color w:val="000000" w:themeColor="text1"/>
          <w:sz w:val="24"/>
          <w:szCs w:val="24"/>
        </w:rPr>
        <w:t>рублей</w:t>
      </w:r>
    </w:p>
    <w:p w:rsidR="00591AB5" w:rsidRPr="00591AB5" w:rsidRDefault="00591AB5" w:rsidP="00591AB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Окончание подачи заявок</w:t>
      </w:r>
      <w:r w:rsidRPr="00591A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22.10.2020</w:t>
      </w:r>
    </w:p>
    <w:p w:rsidR="008A392D" w:rsidRDefault="008A392D" w:rsidP="003F38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23.10.2020 </w:t>
      </w:r>
      <w:r w:rsidR="00591AB5">
        <w:rPr>
          <w:rFonts w:ascii="Times New Roman" w:eastAsia="Times New Roman" w:hAnsi="Times New Roman" w:cs="Times New Roman"/>
          <w:sz w:val="24"/>
          <w:szCs w:val="24"/>
          <w:lang w:eastAsia="ru-RU"/>
        </w:rPr>
        <w:t>был опубликован Протокол рассмотрения и оценки заявок</w:t>
      </w:r>
      <w:r>
        <w:rPr>
          <w:rFonts w:ascii="Times New Roman" w:eastAsia="Times New Roman" w:hAnsi="Times New Roman" w:cs="Times New Roman"/>
          <w:sz w:val="24"/>
          <w:szCs w:val="24"/>
          <w:lang w:eastAsia="ru-RU"/>
        </w:rPr>
        <w:t xml:space="preserve"> на участие в открытом конкурсе.</w:t>
      </w:r>
    </w:p>
    <w:p w:rsidR="00591AB5" w:rsidRDefault="00591AB5" w:rsidP="003F38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конкурсе было подано две заявки.</w:t>
      </w:r>
    </w:p>
    <w:p w:rsidR="00F42C95" w:rsidRDefault="00591AB5" w:rsidP="003F38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№1 ООО «ИК «НИИ КВОВ» с ценовым предложением 51 794</w:t>
      </w:r>
      <w:r w:rsidR="00F42C9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775</w:t>
      </w:r>
      <w:r w:rsidR="00F42C95">
        <w:rPr>
          <w:rFonts w:ascii="Times New Roman" w:eastAsia="Times New Roman" w:hAnsi="Times New Roman" w:cs="Times New Roman"/>
          <w:sz w:val="24"/>
          <w:szCs w:val="24"/>
          <w:lang w:eastAsia="ru-RU"/>
        </w:rPr>
        <w:t xml:space="preserve"> рублей 00 копеек</w:t>
      </w:r>
    </w:p>
    <w:p w:rsidR="008A392D" w:rsidRDefault="00F42C95" w:rsidP="003F38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№2 ООО «Строительный Холдинг Тезис» с ценовым предложением 50 455 000 рублей 00 копеек</w:t>
      </w:r>
      <w:r w:rsidR="008A392D">
        <w:rPr>
          <w:rFonts w:ascii="Times New Roman" w:eastAsia="Times New Roman" w:hAnsi="Times New Roman" w:cs="Times New Roman"/>
          <w:sz w:val="24"/>
          <w:szCs w:val="24"/>
          <w:lang w:eastAsia="ru-RU"/>
        </w:rPr>
        <w:t>.</w:t>
      </w:r>
    </w:p>
    <w:p w:rsidR="008A392D" w:rsidRDefault="008A392D" w:rsidP="003F384F">
      <w:pPr>
        <w:spacing w:after="0"/>
        <w:jc w:val="both"/>
        <w:rPr>
          <w:rFonts w:ascii="Times New Roman" w:eastAsia="Times New Roman" w:hAnsi="Times New Roman" w:cs="Times New Roman"/>
          <w:sz w:val="24"/>
          <w:szCs w:val="24"/>
          <w:lang w:eastAsia="ru-RU"/>
        </w:rPr>
      </w:pPr>
    </w:p>
    <w:p w:rsidR="008A392D" w:rsidRPr="008A392D" w:rsidRDefault="008A392D" w:rsidP="003F38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Заявку №1 ООО «ИК «НИИ КВОВ» признали несоответствующей требованиям, а именно</w:t>
      </w:r>
      <w:r w:rsidRPr="008A392D">
        <w:rPr>
          <w:rFonts w:ascii="Times New Roman" w:eastAsia="Times New Roman" w:hAnsi="Times New Roman" w:cs="Times New Roman"/>
          <w:sz w:val="24"/>
          <w:szCs w:val="24"/>
          <w:lang w:eastAsia="ru-RU"/>
        </w:rPr>
        <w:t>:</w:t>
      </w:r>
    </w:p>
    <w:p w:rsidR="008A392D" w:rsidRDefault="008A392D" w:rsidP="008A392D">
      <w:pPr>
        <w:ind w:right="43" w:firstLine="709"/>
        <w:jc w:val="both"/>
        <w:rPr>
          <w:rFonts w:ascii="Times New Roman" w:hAnsi="Times New Roman" w:cs="Times New Roman"/>
          <w:b/>
          <w:bCs/>
          <w:sz w:val="20"/>
          <w:szCs w:val="20"/>
        </w:rPr>
      </w:pPr>
      <w:r>
        <w:rPr>
          <w:rFonts w:ascii="Times New Roman" w:eastAsia="Calibri" w:hAnsi="Times New Roman" w:cs="Times New Roman"/>
          <w:b/>
          <w:bCs/>
          <w:sz w:val="20"/>
          <w:szCs w:val="20"/>
        </w:rPr>
        <w:t>«</w:t>
      </w:r>
      <w:r w:rsidRPr="00F36B3E">
        <w:rPr>
          <w:rFonts w:ascii="Times New Roman" w:eastAsia="Calibri" w:hAnsi="Times New Roman" w:cs="Times New Roman"/>
          <w:b/>
          <w:bCs/>
          <w:sz w:val="20"/>
          <w:szCs w:val="20"/>
        </w:rPr>
        <w:t>пункт 35.14.7 Положения о закупке</w:t>
      </w:r>
      <w:r w:rsidRPr="00F36B3E">
        <w:rPr>
          <w:rStyle w:val="af5"/>
          <w:rFonts w:ascii="Times New Roman" w:eastAsia="Calibri" w:hAnsi="Times New Roman" w:cs="Times New Roman"/>
          <w:b/>
          <w:bCs/>
          <w:sz w:val="20"/>
          <w:szCs w:val="20"/>
        </w:rPr>
        <w:footnoteReference w:id="1"/>
      </w:r>
      <w:r w:rsidRPr="00F36B3E">
        <w:rPr>
          <w:rFonts w:ascii="Times New Roman" w:eastAsia="Calibri" w:hAnsi="Times New Roman" w:cs="Times New Roman"/>
          <w:b/>
          <w:bCs/>
          <w:sz w:val="20"/>
          <w:szCs w:val="20"/>
        </w:rPr>
        <w:t xml:space="preserve"> (абзац 3, </w:t>
      </w:r>
      <w:r w:rsidRPr="00F36B3E">
        <w:rPr>
          <w:rFonts w:ascii="Times New Roman" w:hAnsi="Times New Roman" w:cs="Times New Roman"/>
          <w:b/>
          <w:bCs/>
          <w:sz w:val="20"/>
          <w:szCs w:val="20"/>
        </w:rPr>
        <w:t xml:space="preserve">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8A392D" w:rsidRDefault="008A392D" w:rsidP="008A392D">
      <w:pPr>
        <w:ind w:right="43" w:firstLine="709"/>
        <w:jc w:val="both"/>
        <w:rPr>
          <w:rFonts w:ascii="Times New Roman" w:eastAsia="Calibri" w:hAnsi="Times New Roman" w:cs="Times New Roman"/>
          <w:b/>
          <w:bCs/>
          <w:sz w:val="20"/>
          <w:szCs w:val="20"/>
        </w:rPr>
      </w:pPr>
      <w:r w:rsidRPr="00F36B3E">
        <w:rPr>
          <w:rFonts w:ascii="Times New Roman" w:hAnsi="Times New Roman" w:cs="Times New Roman"/>
          <w:b/>
          <w:bCs/>
          <w:sz w:val="20"/>
          <w:szCs w:val="20"/>
        </w:rPr>
        <w:t>в заявке участника представлена выписка из реестра СРО от 05.10.2020 года, по пункту 3.2 которой, указан второй уровень ответственности – стоимость работ по одному договору не превышает 50000000 рублей</w:t>
      </w:r>
      <w:r w:rsidRPr="00F36B3E">
        <w:rPr>
          <w:rFonts w:ascii="Times New Roman" w:eastAsia="Calibri" w:hAnsi="Times New Roman" w:cs="Times New Roman"/>
          <w:b/>
          <w:bCs/>
          <w:sz w:val="20"/>
          <w:szCs w:val="20"/>
        </w:rPr>
        <w:t>)</w:t>
      </w:r>
    </w:p>
    <w:p w:rsidR="008A392D" w:rsidRPr="00F36B3E" w:rsidRDefault="008A392D" w:rsidP="008A392D">
      <w:pPr>
        <w:ind w:right="43" w:firstLine="709"/>
        <w:jc w:val="both"/>
        <w:rPr>
          <w:rFonts w:ascii="Times New Roman" w:hAnsi="Times New Roman" w:cs="Times New Roman"/>
          <w:b/>
          <w:i/>
          <w:sz w:val="20"/>
          <w:szCs w:val="20"/>
        </w:rPr>
      </w:pPr>
      <w:r w:rsidRPr="00F36B3E">
        <w:rPr>
          <w:rFonts w:ascii="Times New Roman" w:eastAsia="Calibri" w:hAnsi="Times New Roman" w:cs="Times New Roman"/>
          <w:b/>
          <w:bCs/>
          <w:sz w:val="20"/>
          <w:szCs w:val="20"/>
        </w:rPr>
        <w:t xml:space="preserve"> согласно требованиям документации – пункт 4, пункта 1.4.5, пункт 12.6, пункт 20 информационной карты извещения, указано - </w:t>
      </w:r>
      <w:r w:rsidRPr="00F36B3E">
        <w:rPr>
          <w:rFonts w:ascii="Times New Roman" w:hAnsi="Times New Roman" w:cs="Times New Roman"/>
          <w:b/>
          <w:sz w:val="20"/>
          <w:szCs w:val="20"/>
        </w:rPr>
        <w:t xml:space="preserve">документы или копии документов, подтверждающие соответствие: </w:t>
      </w:r>
    </w:p>
    <w:p w:rsidR="008A392D" w:rsidRPr="00F36B3E" w:rsidRDefault="008A392D" w:rsidP="008A392D">
      <w:pPr>
        <w:ind w:firstLine="709"/>
        <w:jc w:val="both"/>
        <w:rPr>
          <w:rFonts w:ascii="Times New Roman" w:eastAsia="Calibri" w:hAnsi="Times New Roman" w:cs="Times New Roman"/>
          <w:sz w:val="20"/>
          <w:szCs w:val="20"/>
        </w:rPr>
      </w:pPr>
      <w:r w:rsidRPr="00F36B3E">
        <w:rPr>
          <w:rFonts w:ascii="Times New Roman" w:eastAsia="Calibri" w:hAnsi="Times New Roman" w:cs="Times New Roman"/>
          <w:sz w:val="20"/>
          <w:szCs w:val="20"/>
        </w:rPr>
        <w:lastRenderedPageBreak/>
        <w:t>Срок действия выписки из реестра членов саморегулируемой организации составляет один месяц с даты ее выдачи</w:t>
      </w:r>
      <w:r w:rsidRPr="00F36B3E">
        <w:rPr>
          <w:rFonts w:ascii="Times New Roman" w:hAnsi="Times New Roman" w:cs="Times New Roman"/>
          <w:sz w:val="20"/>
          <w:szCs w:val="20"/>
        </w:rPr>
        <w:t>.</w:t>
      </w:r>
    </w:p>
    <w:p w:rsidR="008A392D" w:rsidRPr="00F36B3E" w:rsidRDefault="008A392D" w:rsidP="008A392D">
      <w:pPr>
        <w:ind w:right="43" w:firstLine="709"/>
        <w:jc w:val="both"/>
        <w:rPr>
          <w:rFonts w:ascii="Times New Roman" w:hAnsi="Times New Roman" w:cs="Times New Roman"/>
          <w:sz w:val="20"/>
          <w:szCs w:val="20"/>
        </w:rPr>
      </w:pPr>
      <w:r w:rsidRPr="00F36B3E">
        <w:rPr>
          <w:rFonts w:ascii="Times New Roman" w:hAnsi="Times New Roman" w:cs="Times New Roman"/>
          <w:sz w:val="20"/>
          <w:szCs w:val="20"/>
        </w:rPr>
        <w:t xml:space="preserve">выписку из реестра членов саморегулируемых организаций, согласно Приказа </w:t>
      </w:r>
      <w:proofErr w:type="spellStart"/>
      <w:r w:rsidRPr="00F36B3E">
        <w:rPr>
          <w:rFonts w:ascii="Times New Roman" w:hAnsi="Times New Roman" w:cs="Times New Roman"/>
          <w:sz w:val="20"/>
          <w:szCs w:val="20"/>
        </w:rPr>
        <w:t>Ростехнадзора</w:t>
      </w:r>
      <w:proofErr w:type="spellEnd"/>
      <w:r w:rsidRPr="00F36B3E">
        <w:rPr>
          <w:rFonts w:ascii="Times New Roman" w:hAnsi="Times New Roman" w:cs="Times New Roman"/>
          <w:sz w:val="20"/>
          <w:szCs w:val="20"/>
        </w:rPr>
        <w:t xml:space="preserve"> от 04.03.2019 N 86 "Об утверждении формы выписки из реестра членов саморегулируемой организации" (Зарегистрировано в Минюсте России 08.04.2019 N 54313)</w:t>
      </w:r>
    </w:p>
    <w:p w:rsidR="008A392D" w:rsidRPr="00F36B3E" w:rsidRDefault="008A392D" w:rsidP="008A392D">
      <w:pPr>
        <w:ind w:right="43" w:firstLine="709"/>
        <w:jc w:val="both"/>
        <w:rPr>
          <w:rFonts w:ascii="Times New Roman" w:hAnsi="Times New Roman" w:cs="Times New Roman"/>
          <w:b/>
          <w:bCs/>
          <w:sz w:val="20"/>
          <w:szCs w:val="20"/>
        </w:rPr>
      </w:pPr>
      <w:r w:rsidRPr="00F36B3E">
        <w:rPr>
          <w:rFonts w:ascii="Times New Roman" w:hAnsi="Times New Roman" w:cs="Times New Roman"/>
          <w:b/>
          <w:bCs/>
          <w:sz w:val="20"/>
          <w:szCs w:val="20"/>
        </w:rPr>
        <w:t>осуществлять подготовку проектной документации</w:t>
      </w:r>
    </w:p>
    <w:p w:rsidR="008A392D" w:rsidRPr="00F36B3E" w:rsidRDefault="008A392D" w:rsidP="008A392D">
      <w:pPr>
        <w:ind w:right="43" w:firstLine="709"/>
        <w:jc w:val="both"/>
        <w:rPr>
          <w:rFonts w:ascii="Times New Roman" w:hAnsi="Times New Roman" w:cs="Times New Roman"/>
          <w:b/>
          <w:sz w:val="20"/>
          <w:szCs w:val="20"/>
        </w:rPr>
      </w:pPr>
      <w:r w:rsidRPr="00F36B3E">
        <w:rPr>
          <w:rFonts w:ascii="Times New Roman" w:hAnsi="Times New Roman" w:cs="Times New Roman"/>
          <w:b/>
          <w:sz w:val="20"/>
          <w:szCs w:val="20"/>
        </w:rPr>
        <w:t xml:space="preserve">3.2. Сведения об уровне ответственности члена саморегулируемой организации по обязательствам </w:t>
      </w:r>
      <w:r w:rsidRPr="000550EC">
        <w:rPr>
          <w:rFonts w:ascii="Times New Roman" w:hAnsi="Times New Roman" w:cs="Times New Roman"/>
          <w:b/>
          <w:sz w:val="20"/>
          <w:szCs w:val="20"/>
          <w:u w:val="single"/>
        </w:rPr>
        <w:t>по договору подряда на подготовку проектной документации и стоимости работ по одному договору,</w:t>
      </w:r>
      <w:r w:rsidRPr="00F36B3E">
        <w:rPr>
          <w:rFonts w:ascii="Times New Roman" w:hAnsi="Times New Roman" w:cs="Times New Roman"/>
          <w:b/>
          <w:sz w:val="20"/>
          <w:szCs w:val="20"/>
        </w:rPr>
        <w:t xml:space="preserve"> в соответствии с которым указанным членом внесен взнос в компенсационный фонд возмещения вреда (нужное выделить):</w:t>
      </w:r>
    </w:p>
    <w:p w:rsidR="008A392D" w:rsidRPr="00F36B3E" w:rsidRDefault="008A392D" w:rsidP="008A392D">
      <w:pPr>
        <w:ind w:right="-144" w:firstLine="709"/>
        <w:jc w:val="both"/>
        <w:rPr>
          <w:rFonts w:ascii="Times New Roman" w:hAnsi="Times New Roman" w:cs="Times New Roman"/>
          <w:b/>
          <w:bCs/>
          <w:sz w:val="20"/>
          <w:szCs w:val="20"/>
        </w:rPr>
      </w:pPr>
      <w:r w:rsidRPr="00F36B3E">
        <w:rPr>
          <w:rFonts w:ascii="Times New Roman" w:hAnsi="Times New Roman" w:cs="Times New Roman"/>
          <w:b/>
          <w:bCs/>
          <w:sz w:val="20"/>
          <w:szCs w:val="20"/>
        </w:rPr>
        <w:t>не менее третий уровень:</w:t>
      </w:r>
    </w:p>
    <w:tbl>
      <w:tblPr>
        <w:tblW w:w="5000" w:type="pct"/>
        <w:tblCellMar>
          <w:top w:w="102" w:type="dxa"/>
          <w:left w:w="62" w:type="dxa"/>
          <w:bottom w:w="102" w:type="dxa"/>
          <w:right w:w="62" w:type="dxa"/>
        </w:tblCellMar>
        <w:tblLook w:val="0000" w:firstRow="0" w:lastRow="0" w:firstColumn="0" w:lastColumn="0" w:noHBand="0" w:noVBand="0"/>
      </w:tblPr>
      <w:tblGrid>
        <w:gridCol w:w="1385"/>
        <w:gridCol w:w="1186"/>
        <w:gridCol w:w="8019"/>
      </w:tblGrid>
      <w:tr w:rsidR="008A392D" w:rsidRPr="00F36B3E" w:rsidTr="00551D07">
        <w:trPr>
          <w:trHeight w:val="235"/>
        </w:trPr>
        <w:tc>
          <w:tcPr>
            <w:tcW w:w="654" w:type="pct"/>
            <w:tcBorders>
              <w:top w:val="single" w:sz="4" w:space="0" w:color="auto"/>
              <w:left w:val="single" w:sz="4" w:space="0" w:color="auto"/>
              <w:bottom w:val="single" w:sz="4" w:space="0" w:color="auto"/>
              <w:right w:val="single" w:sz="4" w:space="0" w:color="auto"/>
            </w:tcBorders>
          </w:tcPr>
          <w:p w:rsidR="008A392D" w:rsidRPr="00F36B3E" w:rsidRDefault="008A392D" w:rsidP="00551D07">
            <w:pPr>
              <w:ind w:right="-144"/>
              <w:jc w:val="both"/>
              <w:rPr>
                <w:rFonts w:ascii="Times New Roman" w:hAnsi="Times New Roman" w:cs="Times New Roman"/>
                <w:b/>
                <w:sz w:val="20"/>
                <w:szCs w:val="20"/>
              </w:rPr>
            </w:pPr>
            <w:r w:rsidRPr="00F36B3E">
              <w:rPr>
                <w:rFonts w:ascii="Times New Roman" w:hAnsi="Times New Roman" w:cs="Times New Roman"/>
                <w:b/>
                <w:sz w:val="20"/>
                <w:szCs w:val="20"/>
              </w:rPr>
              <w:t xml:space="preserve">а) </w:t>
            </w:r>
            <w:r w:rsidRPr="00F36B3E">
              <w:rPr>
                <w:rFonts w:ascii="Times New Roman" w:hAnsi="Times New Roman" w:cs="Times New Roman"/>
                <w:b/>
                <w:bCs/>
                <w:sz w:val="20"/>
                <w:szCs w:val="20"/>
              </w:rPr>
              <w:t>третий*</w:t>
            </w:r>
          </w:p>
        </w:tc>
        <w:tc>
          <w:tcPr>
            <w:tcW w:w="560" w:type="pct"/>
            <w:tcBorders>
              <w:top w:val="single" w:sz="4" w:space="0" w:color="auto"/>
              <w:left w:val="single" w:sz="4" w:space="0" w:color="auto"/>
              <w:bottom w:val="single" w:sz="4" w:space="0" w:color="auto"/>
              <w:right w:val="single" w:sz="4" w:space="0" w:color="auto"/>
            </w:tcBorders>
          </w:tcPr>
          <w:p w:rsidR="008A392D" w:rsidRPr="00F36B3E" w:rsidRDefault="008A392D" w:rsidP="00551D07">
            <w:pPr>
              <w:ind w:right="-144" w:firstLine="709"/>
              <w:jc w:val="both"/>
              <w:rPr>
                <w:rFonts w:ascii="Times New Roman" w:hAnsi="Times New Roman" w:cs="Times New Roman"/>
                <w:b/>
                <w:sz w:val="20"/>
                <w:szCs w:val="20"/>
              </w:rPr>
            </w:pPr>
          </w:p>
        </w:tc>
        <w:tc>
          <w:tcPr>
            <w:tcW w:w="3786" w:type="pct"/>
            <w:tcBorders>
              <w:top w:val="single" w:sz="4" w:space="0" w:color="auto"/>
              <w:left w:val="single" w:sz="4" w:space="0" w:color="auto"/>
              <w:bottom w:val="single" w:sz="4" w:space="0" w:color="auto"/>
              <w:right w:val="single" w:sz="4" w:space="0" w:color="auto"/>
            </w:tcBorders>
          </w:tcPr>
          <w:p w:rsidR="008A392D" w:rsidRPr="00F36B3E" w:rsidRDefault="008A392D" w:rsidP="00551D07">
            <w:pPr>
              <w:ind w:right="-144"/>
              <w:jc w:val="both"/>
              <w:rPr>
                <w:rFonts w:ascii="Times New Roman" w:hAnsi="Times New Roman" w:cs="Times New Roman"/>
                <w:b/>
                <w:sz w:val="20"/>
                <w:szCs w:val="20"/>
              </w:rPr>
            </w:pPr>
            <w:r w:rsidRPr="00F36B3E">
              <w:rPr>
                <w:rFonts w:ascii="Times New Roman" w:hAnsi="Times New Roman" w:cs="Times New Roman"/>
                <w:b/>
                <w:sz w:val="20"/>
                <w:szCs w:val="20"/>
              </w:rPr>
              <w:t>указывается стоимость работ по одному договору в рублях</w:t>
            </w:r>
          </w:p>
        </w:tc>
      </w:tr>
    </w:tbl>
    <w:p w:rsidR="008A392D" w:rsidRDefault="008A392D" w:rsidP="008A392D">
      <w:pPr>
        <w:pStyle w:val="a6"/>
        <w:rPr>
          <w:b/>
          <w:bCs/>
          <w:sz w:val="20"/>
          <w:szCs w:val="20"/>
        </w:rPr>
      </w:pPr>
      <w:r w:rsidRPr="00261F4E">
        <w:rPr>
          <w:b/>
          <w:bCs/>
          <w:sz w:val="20"/>
          <w:szCs w:val="20"/>
        </w:rPr>
        <w:t>*  должен соответствовать цене, предложенной участником закупки</w:t>
      </w:r>
    </w:p>
    <w:p w:rsidR="003A3A03" w:rsidRPr="004A495B" w:rsidRDefault="003A3A03" w:rsidP="008A392D">
      <w:pPr>
        <w:pStyle w:val="a6"/>
        <w:rPr>
          <w:b/>
          <w:bCs/>
          <w:sz w:val="20"/>
          <w:szCs w:val="20"/>
        </w:rPr>
      </w:pPr>
    </w:p>
    <w:p w:rsidR="008A392D" w:rsidRPr="00F36B3E" w:rsidRDefault="008A392D" w:rsidP="008A392D">
      <w:pPr>
        <w:pStyle w:val="a6"/>
        <w:rPr>
          <w:b/>
          <w:bCs/>
          <w:sz w:val="20"/>
          <w:szCs w:val="20"/>
        </w:rPr>
      </w:pPr>
    </w:p>
    <w:p w:rsidR="003F384F" w:rsidRPr="0021592F" w:rsidRDefault="0021592F" w:rsidP="003F38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A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мнению заявителя, </w:t>
      </w:r>
      <w:r w:rsidR="003A3A03">
        <w:rPr>
          <w:rFonts w:ascii="Times New Roman" w:eastAsia="Times New Roman" w:hAnsi="Times New Roman" w:cs="Times New Roman"/>
          <w:sz w:val="24"/>
          <w:szCs w:val="24"/>
          <w:lang w:eastAsia="ru-RU"/>
        </w:rPr>
        <w:t>отклонение заявки за несоответствие требованиям считаем необоснованным</w:t>
      </w:r>
      <w:r w:rsidR="009952E7" w:rsidRPr="0021592F">
        <w:rPr>
          <w:rFonts w:ascii="Times New Roman" w:eastAsia="Times New Roman" w:hAnsi="Times New Roman" w:cs="Times New Roman"/>
          <w:sz w:val="24"/>
          <w:szCs w:val="24"/>
          <w:lang w:eastAsia="ru-RU"/>
        </w:rPr>
        <w:t xml:space="preserve"> </w:t>
      </w:r>
      <w:r w:rsidR="003A3A03">
        <w:rPr>
          <w:rFonts w:ascii="Times New Roman" w:eastAsia="Times New Roman" w:hAnsi="Times New Roman" w:cs="Times New Roman"/>
          <w:sz w:val="24"/>
          <w:szCs w:val="24"/>
          <w:lang w:eastAsia="ru-RU"/>
        </w:rPr>
        <w:t>и нарушает</w:t>
      </w:r>
      <w:r w:rsidR="009952E7" w:rsidRPr="002159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нормы </w:t>
      </w:r>
      <w:r w:rsidR="009952E7" w:rsidRPr="0021592F">
        <w:rPr>
          <w:rFonts w:ascii="Times New Roman" w:eastAsia="Times New Roman" w:hAnsi="Times New Roman" w:cs="Times New Roman"/>
          <w:sz w:val="24"/>
          <w:szCs w:val="24"/>
          <w:lang w:eastAsia="ru-RU"/>
        </w:rPr>
        <w:t>ч.2 ст.3 223-ФЗ</w:t>
      </w:r>
      <w:r>
        <w:rPr>
          <w:rFonts w:ascii="Times New Roman" w:eastAsia="Times New Roman" w:hAnsi="Times New Roman" w:cs="Times New Roman"/>
          <w:sz w:val="24"/>
          <w:szCs w:val="24"/>
          <w:lang w:eastAsia="ru-RU"/>
        </w:rPr>
        <w:t xml:space="preserve">, а </w:t>
      </w:r>
      <w:proofErr w:type="gramStart"/>
      <w:r>
        <w:rPr>
          <w:rFonts w:ascii="Times New Roman" w:eastAsia="Times New Roman" w:hAnsi="Times New Roman" w:cs="Times New Roman"/>
          <w:sz w:val="24"/>
          <w:szCs w:val="24"/>
          <w:lang w:eastAsia="ru-RU"/>
        </w:rPr>
        <w:t>именно</w:t>
      </w:r>
      <w:r w:rsidR="009952E7" w:rsidRPr="0021592F">
        <w:rPr>
          <w:rFonts w:ascii="Times New Roman" w:eastAsia="Times New Roman" w:hAnsi="Times New Roman" w:cs="Times New Roman"/>
          <w:sz w:val="24"/>
          <w:szCs w:val="24"/>
          <w:lang w:eastAsia="ru-RU"/>
        </w:rPr>
        <w:t xml:space="preserve">  </w:t>
      </w:r>
      <w:r w:rsidR="009952E7" w:rsidRPr="0021592F">
        <w:rPr>
          <w:rFonts w:ascii="Times New Roman" w:eastAsia="Times New Roman" w:hAnsi="Times New Roman" w:cs="Times New Roman"/>
          <w:b/>
          <w:sz w:val="24"/>
          <w:szCs w:val="24"/>
          <w:u w:val="single"/>
          <w:lang w:eastAsia="ru-RU"/>
        </w:rPr>
        <w:t>равноправие</w:t>
      </w:r>
      <w:proofErr w:type="gramEnd"/>
      <w:r w:rsidR="009952E7" w:rsidRPr="0021592F">
        <w:rPr>
          <w:rFonts w:ascii="Times New Roman" w:eastAsia="Times New Roman" w:hAnsi="Times New Roman" w:cs="Times New Roman"/>
          <w:b/>
          <w:sz w:val="24"/>
          <w:szCs w:val="24"/>
          <w:u w:val="single"/>
          <w:lang w:eastAsia="ru-RU"/>
        </w:rPr>
        <w:t>, справедливость</w:t>
      </w:r>
      <w:r w:rsidR="009952E7" w:rsidRPr="0021592F">
        <w:rPr>
          <w:rFonts w:ascii="Times New Roman" w:eastAsia="Times New Roman" w:hAnsi="Times New Roman" w:cs="Times New Roman"/>
          <w:sz w:val="24"/>
          <w:szCs w:val="24"/>
          <w:lang w:eastAsia="ru-RU"/>
        </w:rPr>
        <w:t>, отсутствие дискриминации и необоснованных ограничений конкуренции по отношению к участникам закупки</w:t>
      </w:r>
      <w:r>
        <w:rPr>
          <w:rFonts w:ascii="Times New Roman" w:eastAsia="Times New Roman" w:hAnsi="Times New Roman" w:cs="Times New Roman"/>
          <w:sz w:val="24"/>
          <w:szCs w:val="24"/>
          <w:lang w:eastAsia="ru-RU"/>
        </w:rPr>
        <w:t>.</w:t>
      </w:r>
    </w:p>
    <w:p w:rsidR="001F6225" w:rsidRDefault="0025641E" w:rsidP="00790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Данное требование </w:t>
      </w:r>
      <w:r w:rsidR="004A495B" w:rsidRPr="004A495B">
        <w:rPr>
          <w:rFonts w:ascii="Times New Roman" w:eastAsia="Times New Roman" w:hAnsi="Times New Roman" w:cs="Times New Roman"/>
          <w:b/>
          <w:sz w:val="24"/>
          <w:szCs w:val="24"/>
          <w:u w:val="single"/>
          <w:lang w:eastAsia="ru-RU"/>
        </w:rPr>
        <w:t>включен</w:t>
      </w:r>
      <w:r>
        <w:rPr>
          <w:rFonts w:ascii="Times New Roman" w:eastAsia="Times New Roman" w:hAnsi="Times New Roman" w:cs="Times New Roman"/>
          <w:b/>
          <w:sz w:val="24"/>
          <w:szCs w:val="24"/>
          <w:u w:val="single"/>
          <w:lang w:eastAsia="ru-RU"/>
        </w:rPr>
        <w:t>о</w:t>
      </w:r>
      <w:r w:rsidR="004A495B" w:rsidRPr="004A495B">
        <w:rPr>
          <w:rFonts w:ascii="Times New Roman" w:eastAsia="Times New Roman" w:hAnsi="Times New Roman" w:cs="Times New Roman"/>
          <w:b/>
          <w:sz w:val="24"/>
          <w:szCs w:val="24"/>
          <w:u w:val="single"/>
          <w:lang w:eastAsia="ru-RU"/>
        </w:rPr>
        <w:t xml:space="preserve"> в документацию неправомерно, для того чтобы ввести участников закупки в заблуждение</w:t>
      </w:r>
      <w:r>
        <w:rPr>
          <w:rFonts w:ascii="Times New Roman" w:eastAsia="Times New Roman" w:hAnsi="Times New Roman" w:cs="Times New Roman"/>
          <w:b/>
          <w:sz w:val="24"/>
          <w:szCs w:val="24"/>
          <w:u w:val="single"/>
          <w:lang w:eastAsia="ru-RU"/>
        </w:rPr>
        <w:t xml:space="preserve">, поскольку </w:t>
      </w:r>
      <w:r w:rsidR="00E26A19" w:rsidRPr="004A495B">
        <w:rPr>
          <w:rFonts w:ascii="Times New Roman" w:eastAsia="Times New Roman" w:hAnsi="Times New Roman" w:cs="Times New Roman"/>
          <w:b/>
          <w:sz w:val="24"/>
          <w:szCs w:val="24"/>
          <w:u w:val="single"/>
          <w:lang w:eastAsia="ru-RU"/>
        </w:rPr>
        <w:t>относится к договорам</w:t>
      </w:r>
      <w:r w:rsidR="004A495B">
        <w:rPr>
          <w:rFonts w:ascii="Times New Roman" w:eastAsia="Times New Roman" w:hAnsi="Times New Roman" w:cs="Times New Roman"/>
          <w:b/>
          <w:sz w:val="24"/>
          <w:szCs w:val="24"/>
          <w:u w:val="single"/>
          <w:lang w:eastAsia="ru-RU"/>
        </w:rPr>
        <w:t>,</w:t>
      </w:r>
      <w:r w:rsidR="00E26A19" w:rsidRPr="004A495B">
        <w:rPr>
          <w:rFonts w:ascii="Times New Roman" w:eastAsia="Times New Roman" w:hAnsi="Times New Roman" w:cs="Times New Roman"/>
          <w:b/>
          <w:sz w:val="24"/>
          <w:szCs w:val="24"/>
          <w:u w:val="single"/>
          <w:lang w:eastAsia="ru-RU"/>
        </w:rPr>
        <w:t xml:space="preserve"> заключ</w:t>
      </w:r>
      <w:r>
        <w:rPr>
          <w:rFonts w:ascii="Times New Roman" w:eastAsia="Times New Roman" w:hAnsi="Times New Roman" w:cs="Times New Roman"/>
          <w:b/>
          <w:sz w:val="24"/>
          <w:szCs w:val="24"/>
          <w:u w:val="single"/>
          <w:lang w:eastAsia="ru-RU"/>
        </w:rPr>
        <w:t>аемым</w:t>
      </w:r>
      <w:r w:rsidR="00E26A19" w:rsidRPr="004A495B">
        <w:rPr>
          <w:rFonts w:ascii="Times New Roman" w:eastAsia="Times New Roman" w:hAnsi="Times New Roman" w:cs="Times New Roman"/>
          <w:b/>
          <w:sz w:val="24"/>
          <w:szCs w:val="24"/>
          <w:u w:val="single"/>
          <w:lang w:eastAsia="ru-RU"/>
        </w:rPr>
        <w:t xml:space="preserve"> в рамках неконкурентных процедур</w:t>
      </w:r>
      <w:r>
        <w:rPr>
          <w:rFonts w:ascii="Times New Roman" w:eastAsia="Times New Roman" w:hAnsi="Times New Roman" w:cs="Times New Roman"/>
          <w:b/>
          <w:sz w:val="24"/>
          <w:szCs w:val="24"/>
          <w:u w:val="single"/>
          <w:lang w:eastAsia="ru-RU"/>
        </w:rPr>
        <w:t>.</w:t>
      </w:r>
      <w:r w:rsidR="001F6225" w:rsidRPr="004A495B">
        <w:rPr>
          <w:rFonts w:ascii="Times New Roman" w:eastAsia="Times New Roman" w:hAnsi="Times New Roman" w:cs="Times New Roman"/>
          <w:b/>
          <w:sz w:val="24"/>
          <w:szCs w:val="24"/>
          <w:u w:val="single"/>
          <w:lang w:eastAsia="ru-RU"/>
        </w:rPr>
        <w:t xml:space="preserve"> </w:t>
      </w:r>
    </w:p>
    <w:p w:rsidR="0025641E" w:rsidRDefault="0025641E" w:rsidP="00790A2E">
      <w:pPr>
        <w:spacing w:after="0"/>
        <w:jc w:val="both"/>
        <w:rPr>
          <w:rFonts w:ascii="Times New Roman" w:eastAsia="Times New Roman" w:hAnsi="Times New Roman" w:cs="Times New Roman"/>
          <w:sz w:val="24"/>
          <w:szCs w:val="24"/>
          <w:u w:val="single"/>
          <w:lang w:eastAsia="ru-RU"/>
        </w:rPr>
      </w:pPr>
      <w:r w:rsidRPr="0025641E">
        <w:rPr>
          <w:rFonts w:ascii="Times New Roman" w:eastAsia="Times New Roman" w:hAnsi="Times New Roman" w:cs="Times New Roman"/>
          <w:sz w:val="24"/>
          <w:szCs w:val="24"/>
          <w:u w:val="single"/>
          <w:lang w:eastAsia="ru-RU"/>
        </w:rPr>
        <w:t xml:space="preserve">     Настоящая </w:t>
      </w:r>
      <w:r w:rsidR="00E26A19" w:rsidRPr="0025641E">
        <w:rPr>
          <w:rFonts w:ascii="Times New Roman" w:eastAsia="Times New Roman" w:hAnsi="Times New Roman" w:cs="Times New Roman"/>
          <w:sz w:val="24"/>
          <w:szCs w:val="24"/>
          <w:u w:val="single"/>
          <w:lang w:eastAsia="ru-RU"/>
        </w:rPr>
        <w:t>процедура является конкурентной и проводится через открытый конкурс в соответствии с 223-ФЗ</w:t>
      </w:r>
      <w:r>
        <w:rPr>
          <w:rFonts w:ascii="Times New Roman" w:eastAsia="Times New Roman" w:hAnsi="Times New Roman" w:cs="Times New Roman"/>
          <w:sz w:val="24"/>
          <w:szCs w:val="24"/>
          <w:u w:val="single"/>
          <w:lang w:eastAsia="ru-RU"/>
        </w:rPr>
        <w:t xml:space="preserve"> и, следовательно, к договору (контракту), заключаемому по итогам настоящей процедуры, подлежат применению требования, изложенные в п.3.3. Информационной карты</w:t>
      </w:r>
      <w:r w:rsidRPr="0025641E">
        <w:rPr>
          <w:rFonts w:ascii="Times New Roman" w:eastAsia="Times New Roman" w:hAnsi="Times New Roman" w:cs="Times New Roman"/>
          <w:sz w:val="24"/>
          <w:szCs w:val="24"/>
          <w:u w:val="single"/>
          <w:lang w:eastAsia="ru-RU"/>
        </w:rPr>
        <w:t>:</w:t>
      </w:r>
    </w:p>
    <w:p w:rsidR="003A3A03" w:rsidRPr="0025641E" w:rsidRDefault="0025641E" w:rsidP="00790A2E">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p w:rsidR="003A3A03" w:rsidRPr="00E26A19" w:rsidRDefault="003A3A03" w:rsidP="003A3A03">
      <w:pPr>
        <w:ind w:firstLine="709"/>
        <w:jc w:val="both"/>
        <w:rPr>
          <w:rFonts w:ascii="Times New Roman" w:hAnsi="Times New Roman" w:cs="Times New Roman"/>
        </w:rPr>
      </w:pPr>
      <w:r w:rsidRPr="00E26A19">
        <w:rPr>
          <w:rFonts w:ascii="Times New Roman" w:eastAsia="Times New Roman" w:hAnsi="Times New Roman" w:cs="Times New Roman"/>
          <w:sz w:val="24"/>
          <w:szCs w:val="24"/>
          <w:lang w:eastAsia="ru-RU"/>
        </w:rPr>
        <w:t xml:space="preserve">3.3. Сведения об уровне ответственности члена саморегулируемой организации по обязательствам по договору подряда на подготовку проектной документации, </w:t>
      </w:r>
      <w:r w:rsidRPr="00E26A19">
        <w:rPr>
          <w:rFonts w:ascii="Times New Roman" w:eastAsia="Times New Roman" w:hAnsi="Times New Roman" w:cs="Times New Roman"/>
          <w:b/>
          <w:sz w:val="24"/>
          <w:szCs w:val="24"/>
          <w:u w:val="single"/>
          <w:lang w:eastAsia="ru-RU"/>
        </w:rPr>
        <w:t>по договору</w:t>
      </w:r>
      <w:r w:rsidR="0025641E">
        <w:rPr>
          <w:rFonts w:ascii="Times New Roman" w:eastAsia="Times New Roman" w:hAnsi="Times New Roman" w:cs="Times New Roman"/>
          <w:b/>
          <w:sz w:val="24"/>
          <w:szCs w:val="24"/>
          <w:u w:val="single"/>
          <w:lang w:eastAsia="ru-RU"/>
        </w:rPr>
        <w:t>.</w:t>
      </w:r>
      <w:r w:rsidRPr="00E26A19">
        <w:rPr>
          <w:rFonts w:ascii="Times New Roman" w:eastAsia="Times New Roman" w:hAnsi="Times New Roman" w:cs="Times New Roman"/>
          <w:b/>
          <w:sz w:val="24"/>
          <w:szCs w:val="24"/>
          <w:u w:val="single"/>
          <w:lang w:eastAsia="ru-RU"/>
        </w:rPr>
        <w:t xml:space="preserve"> заключенным с использованием конкурентных способов заключения договоров</w:t>
      </w:r>
      <w:r w:rsidRPr="00E26A19">
        <w:rPr>
          <w:rFonts w:ascii="Times New Roman" w:eastAsia="Times New Roman" w:hAnsi="Times New Roman" w:cs="Times New Roman"/>
          <w:sz w:val="24"/>
          <w:szCs w:val="24"/>
          <w:lang w:eastAsia="ru-RU"/>
        </w:rPr>
        <w:t>, и предельному размеру обязательств по таким договорам</w:t>
      </w:r>
      <w:r w:rsidRPr="00E26A19">
        <w:rPr>
          <w:b/>
        </w:rPr>
        <w:t xml:space="preserve">, </w:t>
      </w:r>
      <w:r w:rsidRPr="00E26A19">
        <w:rPr>
          <w:rFonts w:ascii="Times New Roman" w:hAnsi="Times New Roman" w:cs="Times New Roman"/>
        </w:rPr>
        <w:t>в соответствии с которым указанным членом внесен взнос в компенсационный фонд обеспечения договорных обязательств (нужное выделить):</w:t>
      </w:r>
    </w:p>
    <w:p w:rsidR="003A3A03" w:rsidRPr="000550EC" w:rsidRDefault="003A3A03" w:rsidP="000550EC">
      <w:pPr>
        <w:ind w:firstLine="709"/>
        <w:jc w:val="both"/>
        <w:rPr>
          <w:b/>
          <w:bCs/>
        </w:rPr>
      </w:pPr>
      <w:r w:rsidRPr="00E26A19">
        <w:rPr>
          <w:b/>
          <w:bCs/>
        </w:rPr>
        <w:t>не менее первый уровень:</w:t>
      </w:r>
    </w:p>
    <w:tbl>
      <w:tblPr>
        <w:tblW w:w="9781" w:type="dxa"/>
        <w:tblInd w:w="62" w:type="dxa"/>
        <w:tblCellMar>
          <w:top w:w="102" w:type="dxa"/>
          <w:left w:w="62" w:type="dxa"/>
          <w:bottom w:w="102" w:type="dxa"/>
          <w:right w:w="62" w:type="dxa"/>
        </w:tblCellMar>
        <w:tblLook w:val="0000" w:firstRow="0" w:lastRow="0" w:firstColumn="0" w:lastColumn="0" w:noHBand="0" w:noVBand="0"/>
      </w:tblPr>
      <w:tblGrid>
        <w:gridCol w:w="1208"/>
        <w:gridCol w:w="350"/>
        <w:gridCol w:w="8223"/>
      </w:tblGrid>
      <w:tr w:rsidR="003A3A03" w:rsidRPr="00806B86" w:rsidTr="00551D07">
        <w:trPr>
          <w:trHeight w:val="157"/>
        </w:trPr>
        <w:tc>
          <w:tcPr>
            <w:tcW w:w="1208" w:type="dxa"/>
            <w:tcBorders>
              <w:top w:val="single" w:sz="4" w:space="0" w:color="auto"/>
              <w:left w:val="single" w:sz="4" w:space="0" w:color="auto"/>
              <w:bottom w:val="single" w:sz="4" w:space="0" w:color="auto"/>
              <w:right w:val="single" w:sz="4" w:space="0" w:color="auto"/>
            </w:tcBorders>
          </w:tcPr>
          <w:p w:rsidR="003A3A03" w:rsidRPr="00806B86" w:rsidRDefault="003A3A03" w:rsidP="00551D07">
            <w:pPr>
              <w:ind w:right="-144"/>
              <w:jc w:val="both"/>
              <w:rPr>
                <w:b/>
              </w:rPr>
            </w:pPr>
            <w:r w:rsidRPr="00806B86">
              <w:rPr>
                <w:b/>
              </w:rPr>
              <w:t xml:space="preserve">а) </w:t>
            </w:r>
            <w:r w:rsidRPr="00806B86">
              <w:rPr>
                <w:b/>
                <w:bCs/>
              </w:rPr>
              <w:t>третий*</w:t>
            </w:r>
            <w:r w:rsidRPr="00806B86">
              <w:rPr>
                <w:rStyle w:val="af5"/>
                <w:b/>
                <w:bCs/>
              </w:rPr>
              <w:footnoteReference w:id="2"/>
            </w:r>
          </w:p>
        </w:tc>
        <w:tc>
          <w:tcPr>
            <w:tcW w:w="350" w:type="dxa"/>
            <w:tcBorders>
              <w:top w:val="single" w:sz="4" w:space="0" w:color="auto"/>
              <w:left w:val="single" w:sz="4" w:space="0" w:color="auto"/>
              <w:bottom w:val="single" w:sz="4" w:space="0" w:color="auto"/>
              <w:right w:val="single" w:sz="4" w:space="0" w:color="auto"/>
            </w:tcBorders>
          </w:tcPr>
          <w:p w:rsidR="003A3A03" w:rsidRPr="00806B86" w:rsidRDefault="003A3A03" w:rsidP="00551D07">
            <w:pPr>
              <w:ind w:right="-144" w:firstLine="709"/>
              <w:jc w:val="both"/>
              <w:rPr>
                <w:b/>
              </w:rPr>
            </w:pPr>
          </w:p>
        </w:tc>
        <w:tc>
          <w:tcPr>
            <w:tcW w:w="8223" w:type="dxa"/>
            <w:tcBorders>
              <w:top w:val="single" w:sz="4" w:space="0" w:color="auto"/>
              <w:left w:val="single" w:sz="4" w:space="0" w:color="auto"/>
              <w:bottom w:val="single" w:sz="4" w:space="0" w:color="auto"/>
              <w:right w:val="single" w:sz="4" w:space="0" w:color="auto"/>
            </w:tcBorders>
          </w:tcPr>
          <w:p w:rsidR="003A3A03" w:rsidRPr="000550EC" w:rsidRDefault="000550EC" w:rsidP="00551D07">
            <w:pPr>
              <w:ind w:right="-17"/>
              <w:jc w:val="both"/>
              <w:rPr>
                <w:b/>
              </w:rPr>
            </w:pPr>
            <w:r w:rsidRPr="0025641E">
              <w:rPr>
                <w:b/>
              </w:rPr>
              <w:t>300</w:t>
            </w:r>
            <w:r>
              <w:rPr>
                <w:b/>
                <w:lang w:val="en-US"/>
              </w:rPr>
              <w:t> </w:t>
            </w:r>
            <w:r w:rsidRPr="0025641E">
              <w:rPr>
                <w:b/>
              </w:rPr>
              <w:t xml:space="preserve">000 </w:t>
            </w:r>
            <w:r>
              <w:rPr>
                <w:b/>
              </w:rPr>
              <w:t>000</w:t>
            </w:r>
          </w:p>
        </w:tc>
      </w:tr>
    </w:tbl>
    <w:p w:rsidR="003A3A03" w:rsidRDefault="003A3A03" w:rsidP="00790A2E">
      <w:pPr>
        <w:spacing w:after="0"/>
        <w:jc w:val="both"/>
        <w:rPr>
          <w:rFonts w:ascii="Times New Roman" w:eastAsia="Times New Roman" w:hAnsi="Times New Roman" w:cs="Times New Roman"/>
          <w:sz w:val="24"/>
          <w:szCs w:val="24"/>
          <w:lang w:eastAsia="ru-RU"/>
        </w:rPr>
      </w:pPr>
    </w:p>
    <w:p w:rsidR="000550EC" w:rsidRDefault="000550EC" w:rsidP="00790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представленной </w:t>
      </w:r>
      <w:r w:rsidR="00261F4E">
        <w:rPr>
          <w:rFonts w:ascii="Times New Roman" w:eastAsia="Times New Roman" w:hAnsi="Times New Roman" w:cs="Times New Roman"/>
          <w:sz w:val="24"/>
          <w:szCs w:val="24"/>
          <w:lang w:eastAsia="ru-RU"/>
        </w:rPr>
        <w:t xml:space="preserve">ООО «ИК «НИИ КВОВ» </w:t>
      </w:r>
      <w:r>
        <w:rPr>
          <w:rFonts w:ascii="Times New Roman" w:eastAsia="Times New Roman" w:hAnsi="Times New Roman" w:cs="Times New Roman"/>
          <w:sz w:val="24"/>
          <w:szCs w:val="24"/>
          <w:lang w:eastAsia="ru-RU"/>
        </w:rPr>
        <w:t xml:space="preserve">выписке из реестра членов СРО на </w:t>
      </w:r>
      <w:proofErr w:type="gramStart"/>
      <w:r>
        <w:rPr>
          <w:rFonts w:ascii="Times New Roman" w:eastAsia="Times New Roman" w:hAnsi="Times New Roman" w:cs="Times New Roman"/>
          <w:sz w:val="24"/>
          <w:szCs w:val="24"/>
          <w:lang w:eastAsia="ru-RU"/>
        </w:rPr>
        <w:t xml:space="preserve">проектирование  </w:t>
      </w:r>
      <w:r w:rsidRPr="00E26A19">
        <w:rPr>
          <w:rFonts w:ascii="Times New Roman" w:eastAsia="Times New Roman" w:hAnsi="Times New Roman" w:cs="Times New Roman"/>
          <w:b/>
          <w:sz w:val="24"/>
          <w:szCs w:val="24"/>
          <w:u w:val="single"/>
          <w:lang w:eastAsia="ru-RU"/>
        </w:rPr>
        <w:t>по</w:t>
      </w:r>
      <w:proofErr w:type="gramEnd"/>
      <w:r w:rsidRPr="00E26A19">
        <w:rPr>
          <w:rFonts w:ascii="Times New Roman" w:eastAsia="Times New Roman" w:hAnsi="Times New Roman" w:cs="Times New Roman"/>
          <w:b/>
          <w:sz w:val="24"/>
          <w:szCs w:val="24"/>
          <w:u w:val="single"/>
          <w:lang w:eastAsia="ru-RU"/>
        </w:rPr>
        <w:t xml:space="preserve"> договору</w:t>
      </w:r>
      <w:r w:rsidR="00261F4E">
        <w:rPr>
          <w:rFonts w:ascii="Times New Roman" w:eastAsia="Times New Roman" w:hAnsi="Times New Roman" w:cs="Times New Roman"/>
          <w:b/>
          <w:sz w:val="24"/>
          <w:szCs w:val="24"/>
          <w:u w:val="single"/>
          <w:lang w:eastAsia="ru-RU"/>
        </w:rPr>
        <w:t>,</w:t>
      </w:r>
      <w:r w:rsidRPr="00E26A19">
        <w:rPr>
          <w:rFonts w:ascii="Times New Roman" w:eastAsia="Times New Roman" w:hAnsi="Times New Roman" w:cs="Times New Roman"/>
          <w:b/>
          <w:sz w:val="24"/>
          <w:szCs w:val="24"/>
          <w:u w:val="single"/>
          <w:lang w:eastAsia="ru-RU"/>
        </w:rPr>
        <w:t xml:space="preserve"> заключенным с использованием конкурентных способов заключения договоров</w:t>
      </w:r>
      <w:r w:rsidRPr="00E26A19">
        <w:rPr>
          <w:rFonts w:ascii="Times New Roman" w:eastAsia="Times New Roman" w:hAnsi="Times New Roman" w:cs="Times New Roman"/>
          <w:sz w:val="24"/>
          <w:szCs w:val="24"/>
          <w:lang w:eastAsia="ru-RU"/>
        </w:rPr>
        <w:t>, и предельному размеру обязательств по таким договорам</w:t>
      </w:r>
      <w:r>
        <w:rPr>
          <w:rFonts w:ascii="Times New Roman" w:eastAsia="Times New Roman" w:hAnsi="Times New Roman" w:cs="Times New Roman"/>
          <w:sz w:val="24"/>
          <w:szCs w:val="24"/>
          <w:lang w:eastAsia="ru-RU"/>
        </w:rPr>
        <w:t xml:space="preserve"> соответствует третьему уровню</w:t>
      </w:r>
      <w:r w:rsidR="00326D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предельный размер обязательств по договорам строительного подряда не превышает 300 000</w:t>
      </w:r>
      <w:r w:rsidR="00261F4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000</w:t>
      </w:r>
      <w:r w:rsidR="00261F4E">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w:t>
      </w:r>
    </w:p>
    <w:p w:rsidR="000550EC" w:rsidRDefault="000550EC" w:rsidP="00790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Предложенная цена участником закупки ООО «ИК «НИИ КВОВ» </w:t>
      </w:r>
      <w:r w:rsidR="00261F4E">
        <w:rPr>
          <w:rFonts w:ascii="Times New Roman" w:eastAsia="Times New Roman" w:hAnsi="Times New Roman" w:cs="Times New Roman"/>
          <w:sz w:val="24"/>
          <w:szCs w:val="24"/>
          <w:lang w:eastAsia="ru-RU"/>
        </w:rPr>
        <w:t xml:space="preserve">так же </w:t>
      </w:r>
      <w:r>
        <w:rPr>
          <w:rFonts w:ascii="Times New Roman" w:eastAsia="Times New Roman" w:hAnsi="Times New Roman" w:cs="Times New Roman"/>
          <w:sz w:val="24"/>
          <w:szCs w:val="24"/>
          <w:lang w:eastAsia="ru-RU"/>
        </w:rPr>
        <w:t>входит в данный диапазон.</w:t>
      </w:r>
    </w:p>
    <w:p w:rsidR="000550EC" w:rsidRDefault="000550EC" w:rsidP="00790A2E">
      <w:pPr>
        <w:spacing w:after="0"/>
        <w:jc w:val="both"/>
        <w:rPr>
          <w:rFonts w:ascii="Times New Roman" w:eastAsia="Times New Roman" w:hAnsi="Times New Roman" w:cs="Times New Roman"/>
          <w:sz w:val="24"/>
          <w:szCs w:val="24"/>
          <w:lang w:eastAsia="ru-RU"/>
        </w:rPr>
      </w:pPr>
    </w:p>
    <w:p w:rsidR="009952E7" w:rsidRPr="0021592F" w:rsidRDefault="004941E9" w:rsidP="00790A2E">
      <w:pPr>
        <w:spacing w:after="0"/>
        <w:jc w:val="both"/>
        <w:rPr>
          <w:rFonts w:ascii="Times New Roman" w:hAnsi="Times New Roman" w:cs="Times New Roman"/>
          <w:b/>
          <w:sz w:val="24"/>
          <w:szCs w:val="24"/>
        </w:rPr>
      </w:pPr>
      <w:r w:rsidRPr="0021592F">
        <w:rPr>
          <w:rFonts w:ascii="Times New Roman" w:hAnsi="Times New Roman" w:cs="Times New Roman"/>
          <w:b/>
          <w:sz w:val="24"/>
          <w:szCs w:val="24"/>
        </w:rPr>
        <w:t xml:space="preserve">Таким образом, Заказчиком </w:t>
      </w:r>
      <w:r w:rsidR="0021592F">
        <w:rPr>
          <w:rFonts w:ascii="Times New Roman" w:hAnsi="Times New Roman" w:cs="Times New Roman"/>
          <w:b/>
          <w:sz w:val="24"/>
          <w:szCs w:val="24"/>
        </w:rPr>
        <w:t xml:space="preserve">не выполнены требования действующего </w:t>
      </w:r>
      <w:r w:rsidRPr="0021592F">
        <w:rPr>
          <w:rFonts w:ascii="Times New Roman" w:hAnsi="Times New Roman" w:cs="Times New Roman"/>
          <w:b/>
          <w:sz w:val="24"/>
          <w:szCs w:val="24"/>
        </w:rPr>
        <w:t xml:space="preserve">законодательства, </w:t>
      </w:r>
      <w:r w:rsidR="00A549E4">
        <w:rPr>
          <w:rFonts w:ascii="Times New Roman" w:hAnsi="Times New Roman" w:cs="Times New Roman"/>
          <w:b/>
          <w:sz w:val="24"/>
          <w:szCs w:val="24"/>
        </w:rPr>
        <w:t xml:space="preserve">влекущие нарушение право </w:t>
      </w:r>
      <w:r w:rsidR="00326D3C">
        <w:rPr>
          <w:rFonts w:ascii="Times New Roman" w:hAnsi="Times New Roman" w:cs="Times New Roman"/>
          <w:b/>
          <w:sz w:val="24"/>
          <w:szCs w:val="24"/>
        </w:rPr>
        <w:t>и законных интересов заявителя.</w:t>
      </w:r>
    </w:p>
    <w:p w:rsidR="00A549E4" w:rsidRDefault="00A549E4" w:rsidP="009952E7">
      <w:pPr>
        <w:pStyle w:val="ConsPlusNonformat"/>
        <w:jc w:val="both"/>
        <w:rPr>
          <w:rFonts w:ascii="Times New Roman" w:hAnsi="Times New Roman" w:cs="Times New Roman"/>
          <w:sz w:val="24"/>
          <w:szCs w:val="24"/>
        </w:rPr>
      </w:pPr>
    </w:p>
    <w:p w:rsidR="009952E7" w:rsidRPr="0021592F" w:rsidRDefault="00A549E4" w:rsidP="009952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952E7" w:rsidRPr="0021592F">
        <w:rPr>
          <w:rFonts w:ascii="Times New Roman" w:hAnsi="Times New Roman" w:cs="Times New Roman"/>
          <w:sz w:val="24"/>
          <w:szCs w:val="24"/>
        </w:rPr>
        <w:t xml:space="preserve">На основании вышеизложенного, руководствуясь ст. 3.2  Федерального закона N 223-ФЗ "О закупках товаров, работ, услуг отдельными видами юридических лиц", а также ст. 18.1 закона «О защите конкуренции» № 135-ФЗ, </w:t>
      </w:r>
    </w:p>
    <w:p w:rsidR="009952E7" w:rsidRPr="0021592F" w:rsidRDefault="009952E7" w:rsidP="007D6AB8">
      <w:pPr>
        <w:pStyle w:val="ConsPlusNonformat"/>
        <w:jc w:val="center"/>
        <w:rPr>
          <w:rFonts w:ascii="Times New Roman" w:hAnsi="Times New Roman" w:cs="Times New Roman"/>
          <w:sz w:val="24"/>
          <w:szCs w:val="24"/>
        </w:rPr>
      </w:pPr>
    </w:p>
    <w:p w:rsidR="004A2337" w:rsidRPr="0021592F" w:rsidRDefault="004A2337" w:rsidP="007D6AB8">
      <w:pPr>
        <w:pStyle w:val="ConsPlusNonformat"/>
        <w:jc w:val="center"/>
        <w:rPr>
          <w:rFonts w:ascii="Times New Roman" w:hAnsi="Times New Roman" w:cs="Times New Roman"/>
          <w:sz w:val="24"/>
          <w:szCs w:val="24"/>
        </w:rPr>
      </w:pPr>
      <w:r w:rsidRPr="0021592F">
        <w:rPr>
          <w:rFonts w:ascii="Times New Roman" w:hAnsi="Times New Roman" w:cs="Times New Roman"/>
          <w:sz w:val="24"/>
          <w:szCs w:val="24"/>
        </w:rPr>
        <w:t>ПРОШУ:</w:t>
      </w:r>
    </w:p>
    <w:p w:rsidR="004941E9" w:rsidRPr="0021592F" w:rsidRDefault="004941E9" w:rsidP="004941E9">
      <w:pPr>
        <w:numPr>
          <w:ilvl w:val="0"/>
          <w:numId w:val="22"/>
        </w:numPr>
        <w:jc w:val="both"/>
        <w:rPr>
          <w:rFonts w:ascii="Times New Roman" w:hAnsi="Times New Roman" w:cs="Times New Roman"/>
          <w:sz w:val="24"/>
          <w:szCs w:val="24"/>
        </w:rPr>
      </w:pPr>
      <w:r w:rsidRPr="0021592F">
        <w:rPr>
          <w:rFonts w:ascii="Times New Roman" w:hAnsi="Times New Roman" w:cs="Times New Roman"/>
          <w:sz w:val="24"/>
          <w:szCs w:val="24"/>
        </w:rPr>
        <w:t>Провести внеплановую проверку размещения закупки;</w:t>
      </w:r>
    </w:p>
    <w:p w:rsidR="00BD7ED2" w:rsidRPr="0021592F" w:rsidRDefault="0021592F" w:rsidP="00E63B13">
      <w:pPr>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Обязать заказчика </w:t>
      </w:r>
      <w:r w:rsidR="001F6225">
        <w:rPr>
          <w:rFonts w:ascii="Times New Roman" w:hAnsi="Times New Roman" w:cs="Times New Roman"/>
          <w:sz w:val="24"/>
          <w:szCs w:val="24"/>
        </w:rPr>
        <w:t>отменить результаты подведения итогов и пересмотреть оценку заявок.</w:t>
      </w:r>
    </w:p>
    <w:p w:rsidR="0021592F" w:rsidRDefault="0021592F" w:rsidP="00E63B13">
      <w:pPr>
        <w:pStyle w:val="a6"/>
        <w:jc w:val="both"/>
        <w:rPr>
          <w:rFonts w:ascii="Times New Roman" w:hAnsi="Times New Roman" w:cs="Times New Roman"/>
          <w:sz w:val="24"/>
          <w:szCs w:val="24"/>
        </w:rPr>
      </w:pPr>
    </w:p>
    <w:p w:rsidR="00BD7ED2" w:rsidRPr="0021592F" w:rsidRDefault="00BD7ED2" w:rsidP="00E63B13">
      <w:pPr>
        <w:pStyle w:val="a6"/>
        <w:jc w:val="both"/>
        <w:rPr>
          <w:rFonts w:ascii="Times New Roman" w:hAnsi="Times New Roman" w:cs="Times New Roman"/>
          <w:sz w:val="24"/>
          <w:szCs w:val="24"/>
        </w:rPr>
      </w:pPr>
      <w:r w:rsidRPr="0021592F">
        <w:rPr>
          <w:rFonts w:ascii="Times New Roman" w:hAnsi="Times New Roman" w:cs="Times New Roman"/>
          <w:sz w:val="24"/>
          <w:szCs w:val="24"/>
        </w:rPr>
        <w:t>Приложения:</w:t>
      </w:r>
    </w:p>
    <w:p w:rsidR="00C8007D" w:rsidRPr="0021592F" w:rsidRDefault="00C8007D" w:rsidP="00E63B13">
      <w:pPr>
        <w:pStyle w:val="a6"/>
        <w:numPr>
          <w:ilvl w:val="0"/>
          <w:numId w:val="4"/>
        </w:numPr>
        <w:jc w:val="both"/>
        <w:rPr>
          <w:rFonts w:ascii="Times New Roman" w:hAnsi="Times New Roman" w:cs="Times New Roman"/>
          <w:sz w:val="24"/>
          <w:szCs w:val="24"/>
          <w:lang w:eastAsia="ru-RU"/>
        </w:rPr>
      </w:pPr>
      <w:r w:rsidRPr="0021592F">
        <w:rPr>
          <w:rFonts w:ascii="Times New Roman" w:hAnsi="Times New Roman" w:cs="Times New Roman"/>
          <w:sz w:val="24"/>
          <w:szCs w:val="24"/>
          <w:lang w:eastAsia="ru-RU"/>
        </w:rPr>
        <w:t>Решение</w:t>
      </w:r>
      <w:r w:rsidR="00E61A3D" w:rsidRPr="0021592F">
        <w:rPr>
          <w:rFonts w:ascii="Times New Roman" w:hAnsi="Times New Roman" w:cs="Times New Roman"/>
          <w:sz w:val="24"/>
          <w:szCs w:val="24"/>
          <w:lang w:eastAsia="ru-RU"/>
        </w:rPr>
        <w:t xml:space="preserve"> </w:t>
      </w:r>
      <w:r w:rsidR="00F96FB7" w:rsidRPr="0021592F">
        <w:rPr>
          <w:rFonts w:ascii="Times New Roman" w:hAnsi="Times New Roman" w:cs="Times New Roman"/>
          <w:sz w:val="24"/>
          <w:szCs w:val="24"/>
          <w:lang w:eastAsia="ru-RU"/>
        </w:rPr>
        <w:t>о назначении генерального директора</w:t>
      </w:r>
      <w:r w:rsidR="000865EC" w:rsidRPr="0021592F">
        <w:rPr>
          <w:rFonts w:ascii="Times New Roman" w:hAnsi="Times New Roman" w:cs="Times New Roman"/>
          <w:sz w:val="24"/>
          <w:szCs w:val="24"/>
          <w:lang w:eastAsia="ru-RU"/>
        </w:rPr>
        <w:t>;</w:t>
      </w:r>
    </w:p>
    <w:p w:rsidR="00C8007D" w:rsidRPr="0021592F" w:rsidRDefault="00C8007D" w:rsidP="00C8007D">
      <w:pPr>
        <w:pStyle w:val="a6"/>
        <w:numPr>
          <w:ilvl w:val="0"/>
          <w:numId w:val="4"/>
        </w:numPr>
        <w:jc w:val="both"/>
        <w:rPr>
          <w:rFonts w:ascii="Times New Roman" w:hAnsi="Times New Roman" w:cs="Times New Roman"/>
          <w:sz w:val="24"/>
          <w:szCs w:val="24"/>
          <w:lang w:eastAsia="ru-RU"/>
        </w:rPr>
      </w:pPr>
      <w:r w:rsidRPr="0021592F">
        <w:rPr>
          <w:rFonts w:ascii="Times New Roman" w:hAnsi="Times New Roman" w:cs="Times New Roman"/>
          <w:sz w:val="24"/>
          <w:szCs w:val="24"/>
          <w:lang w:eastAsia="ru-RU"/>
        </w:rPr>
        <w:t>Приказ</w:t>
      </w:r>
      <w:r w:rsidR="00E61A3D" w:rsidRPr="0021592F">
        <w:rPr>
          <w:rFonts w:ascii="Times New Roman" w:hAnsi="Times New Roman" w:cs="Times New Roman"/>
          <w:sz w:val="24"/>
          <w:szCs w:val="24"/>
          <w:lang w:eastAsia="ru-RU"/>
        </w:rPr>
        <w:t xml:space="preserve"> о назначении единоличного ис</w:t>
      </w:r>
      <w:r w:rsidRPr="0021592F">
        <w:rPr>
          <w:rFonts w:ascii="Times New Roman" w:hAnsi="Times New Roman" w:cs="Times New Roman"/>
          <w:sz w:val="24"/>
          <w:szCs w:val="24"/>
          <w:lang w:eastAsia="ru-RU"/>
        </w:rPr>
        <w:t>полнительного органа Заявителя</w:t>
      </w:r>
      <w:r w:rsidR="00790A2E" w:rsidRPr="0021592F">
        <w:rPr>
          <w:rFonts w:ascii="Times New Roman" w:hAnsi="Times New Roman" w:cs="Times New Roman"/>
          <w:sz w:val="24"/>
          <w:szCs w:val="24"/>
          <w:lang w:eastAsia="ru-RU"/>
        </w:rPr>
        <w:t>.</w:t>
      </w:r>
    </w:p>
    <w:p w:rsidR="00066285" w:rsidRDefault="001F6225" w:rsidP="00C8007D">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Выписка из реестра</w:t>
      </w:r>
      <w:r w:rsidR="00261F4E">
        <w:rPr>
          <w:rFonts w:ascii="Times New Roman" w:hAnsi="Times New Roman" w:cs="Times New Roman"/>
          <w:sz w:val="24"/>
          <w:szCs w:val="24"/>
          <w:lang w:eastAsia="ru-RU"/>
        </w:rPr>
        <w:t xml:space="preserve"> членов</w:t>
      </w:r>
      <w:r>
        <w:rPr>
          <w:rFonts w:ascii="Times New Roman" w:hAnsi="Times New Roman" w:cs="Times New Roman"/>
          <w:sz w:val="24"/>
          <w:szCs w:val="24"/>
          <w:lang w:eastAsia="ru-RU"/>
        </w:rPr>
        <w:t xml:space="preserve"> СРО</w:t>
      </w:r>
      <w:r w:rsidR="00261F4E">
        <w:rPr>
          <w:rFonts w:ascii="Times New Roman" w:hAnsi="Times New Roman" w:cs="Times New Roman"/>
          <w:sz w:val="24"/>
          <w:szCs w:val="24"/>
          <w:lang w:eastAsia="ru-RU"/>
        </w:rPr>
        <w:t>.</w:t>
      </w:r>
    </w:p>
    <w:p w:rsidR="001F6225" w:rsidRDefault="001F6225" w:rsidP="00C8007D">
      <w:pPr>
        <w:pStyle w:val="a6"/>
        <w:jc w:val="both"/>
        <w:rPr>
          <w:rFonts w:ascii="Times New Roman" w:hAnsi="Times New Roman" w:cs="Times New Roman"/>
          <w:sz w:val="24"/>
          <w:szCs w:val="24"/>
          <w:lang w:eastAsia="ru-RU"/>
        </w:rPr>
      </w:pPr>
    </w:p>
    <w:p w:rsidR="001F6225" w:rsidRDefault="001F6225" w:rsidP="00C8007D">
      <w:pPr>
        <w:pStyle w:val="a6"/>
        <w:jc w:val="both"/>
        <w:rPr>
          <w:rFonts w:ascii="Times New Roman" w:hAnsi="Times New Roman" w:cs="Times New Roman"/>
          <w:sz w:val="24"/>
          <w:szCs w:val="24"/>
          <w:lang w:eastAsia="ru-RU"/>
        </w:rPr>
      </w:pPr>
    </w:p>
    <w:p w:rsidR="001F6225" w:rsidRPr="0021592F" w:rsidRDefault="001F6225" w:rsidP="00C8007D">
      <w:pPr>
        <w:pStyle w:val="a6"/>
        <w:jc w:val="both"/>
        <w:rPr>
          <w:rFonts w:ascii="Times New Roman" w:hAnsi="Times New Roman" w:cs="Times New Roman"/>
          <w:sz w:val="24"/>
          <w:szCs w:val="24"/>
          <w:lang w:eastAsia="ru-RU"/>
        </w:rPr>
      </w:pPr>
    </w:p>
    <w:p w:rsidR="00066285" w:rsidRPr="0021592F" w:rsidRDefault="00066285" w:rsidP="00C8007D">
      <w:pPr>
        <w:pStyle w:val="a6"/>
        <w:jc w:val="both"/>
        <w:rPr>
          <w:rFonts w:ascii="Times New Roman" w:hAnsi="Times New Roman" w:cs="Times New Roman"/>
          <w:sz w:val="24"/>
          <w:szCs w:val="24"/>
          <w:lang w:eastAsia="ru-RU"/>
        </w:rPr>
      </w:pPr>
    </w:p>
    <w:p w:rsidR="000865EC" w:rsidRPr="0021592F" w:rsidRDefault="000865EC" w:rsidP="00C8007D">
      <w:pPr>
        <w:pStyle w:val="a6"/>
        <w:jc w:val="both"/>
        <w:rPr>
          <w:rFonts w:ascii="Times New Roman" w:hAnsi="Times New Roman" w:cs="Times New Roman"/>
          <w:sz w:val="24"/>
          <w:szCs w:val="24"/>
          <w:lang w:eastAsia="ru-RU"/>
        </w:rPr>
      </w:pPr>
    </w:p>
    <w:p w:rsidR="00D9588D" w:rsidRPr="0021592F" w:rsidRDefault="007B5572" w:rsidP="00C8007D">
      <w:pPr>
        <w:pStyle w:val="a6"/>
        <w:ind w:left="720"/>
        <w:jc w:val="both"/>
        <w:rPr>
          <w:rFonts w:ascii="Times New Roman" w:hAnsi="Times New Roman" w:cs="Times New Roman"/>
          <w:b/>
          <w:sz w:val="24"/>
          <w:szCs w:val="24"/>
          <w:lang w:eastAsia="ru-RU"/>
        </w:rPr>
      </w:pPr>
      <w:r w:rsidRPr="0021592F">
        <w:rPr>
          <w:rFonts w:ascii="Times New Roman" w:hAnsi="Times New Roman" w:cs="Times New Roman"/>
          <w:b/>
          <w:sz w:val="24"/>
          <w:szCs w:val="24"/>
          <w:lang w:eastAsia="ru-RU"/>
        </w:rPr>
        <w:t>Генеральный дирек</w:t>
      </w:r>
      <w:r w:rsidR="004A2337" w:rsidRPr="0021592F">
        <w:rPr>
          <w:rFonts w:ascii="Times New Roman" w:hAnsi="Times New Roman" w:cs="Times New Roman"/>
          <w:b/>
          <w:sz w:val="24"/>
          <w:szCs w:val="24"/>
          <w:lang w:eastAsia="ru-RU"/>
        </w:rPr>
        <w:t>т</w:t>
      </w:r>
      <w:r w:rsidRPr="0021592F">
        <w:rPr>
          <w:rFonts w:ascii="Times New Roman" w:hAnsi="Times New Roman" w:cs="Times New Roman"/>
          <w:b/>
          <w:sz w:val="24"/>
          <w:szCs w:val="24"/>
          <w:lang w:eastAsia="ru-RU"/>
        </w:rPr>
        <w:t>ор</w:t>
      </w:r>
      <w:r w:rsidR="00431B67" w:rsidRPr="0021592F">
        <w:rPr>
          <w:rFonts w:ascii="Times New Roman" w:hAnsi="Times New Roman" w:cs="Times New Roman"/>
          <w:b/>
          <w:sz w:val="24"/>
          <w:szCs w:val="24"/>
          <w:lang w:eastAsia="ru-RU"/>
        </w:rPr>
        <w:t xml:space="preserve"> </w:t>
      </w:r>
      <w:r w:rsidR="00B917F5" w:rsidRPr="0021592F">
        <w:rPr>
          <w:rFonts w:ascii="Times New Roman" w:hAnsi="Times New Roman" w:cs="Times New Roman"/>
          <w:b/>
          <w:sz w:val="24"/>
          <w:szCs w:val="24"/>
          <w:lang w:eastAsia="ru-RU"/>
        </w:rPr>
        <w:t xml:space="preserve"> _____________________</w:t>
      </w:r>
      <w:r w:rsidR="004A2337" w:rsidRPr="0021592F">
        <w:rPr>
          <w:rFonts w:ascii="Times New Roman" w:hAnsi="Times New Roman" w:cs="Times New Roman"/>
          <w:b/>
          <w:sz w:val="24"/>
          <w:szCs w:val="24"/>
          <w:lang w:eastAsia="ru-RU"/>
        </w:rPr>
        <w:t xml:space="preserve"> </w:t>
      </w:r>
      <w:bookmarkStart w:id="0" w:name="_GoBack"/>
      <w:bookmarkEnd w:id="0"/>
    </w:p>
    <w:sectPr w:rsidR="00D9588D" w:rsidRPr="0021592F" w:rsidSect="00FB305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BF" w:rsidRDefault="006019BF" w:rsidP="008A392D">
      <w:pPr>
        <w:spacing w:after="0" w:line="240" w:lineRule="auto"/>
      </w:pPr>
      <w:r>
        <w:separator/>
      </w:r>
    </w:p>
  </w:endnote>
  <w:endnote w:type="continuationSeparator" w:id="0">
    <w:p w:rsidR="006019BF" w:rsidRDefault="006019BF" w:rsidP="008A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BF" w:rsidRDefault="006019BF" w:rsidP="008A392D">
      <w:pPr>
        <w:spacing w:after="0" w:line="240" w:lineRule="auto"/>
      </w:pPr>
      <w:r>
        <w:separator/>
      </w:r>
    </w:p>
  </w:footnote>
  <w:footnote w:type="continuationSeparator" w:id="0">
    <w:p w:rsidR="006019BF" w:rsidRDefault="006019BF" w:rsidP="008A392D">
      <w:pPr>
        <w:spacing w:after="0" w:line="240" w:lineRule="auto"/>
      </w:pPr>
      <w:r>
        <w:continuationSeparator/>
      </w:r>
    </w:p>
  </w:footnote>
  <w:footnote w:id="1">
    <w:p w:rsidR="008A392D" w:rsidRPr="00A12686" w:rsidRDefault="008A392D" w:rsidP="008A392D">
      <w:pPr>
        <w:pStyle w:val="af3"/>
        <w:jc w:val="both"/>
        <w:rPr>
          <w:sz w:val="14"/>
          <w:szCs w:val="14"/>
        </w:rPr>
      </w:pPr>
    </w:p>
  </w:footnote>
  <w:footnote w:id="2">
    <w:p w:rsidR="003A3A03" w:rsidRPr="00065C57" w:rsidRDefault="003A3A03" w:rsidP="003A3A03">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184D"/>
    <w:multiLevelType w:val="hybridMultilevel"/>
    <w:tmpl w:val="7B4467BC"/>
    <w:lvl w:ilvl="0" w:tplc="1250D426">
      <w:start w:val="1"/>
      <w:numFmt w:val="decimal"/>
      <w:pStyle w:val="a"/>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FA3451"/>
    <w:multiLevelType w:val="hybridMultilevel"/>
    <w:tmpl w:val="3CFACF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75CB6"/>
    <w:multiLevelType w:val="hybridMultilevel"/>
    <w:tmpl w:val="3E048506"/>
    <w:lvl w:ilvl="0" w:tplc="0419000F">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D5A7AE2"/>
    <w:multiLevelType w:val="hybridMultilevel"/>
    <w:tmpl w:val="FB404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27144"/>
    <w:multiLevelType w:val="hybridMultilevel"/>
    <w:tmpl w:val="BC70B184"/>
    <w:lvl w:ilvl="0" w:tplc="A21C9D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442A3"/>
    <w:multiLevelType w:val="hybridMultilevel"/>
    <w:tmpl w:val="0A08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14E33"/>
    <w:multiLevelType w:val="hybridMultilevel"/>
    <w:tmpl w:val="C5701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62DFB"/>
    <w:multiLevelType w:val="hybridMultilevel"/>
    <w:tmpl w:val="BD6A1EF6"/>
    <w:lvl w:ilvl="0" w:tplc="3BA810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53859"/>
    <w:multiLevelType w:val="hybridMultilevel"/>
    <w:tmpl w:val="1D2C8FF6"/>
    <w:lvl w:ilvl="0" w:tplc="331C3174">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14D53"/>
    <w:multiLevelType w:val="hybridMultilevel"/>
    <w:tmpl w:val="5D96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D74BF"/>
    <w:multiLevelType w:val="hybridMultilevel"/>
    <w:tmpl w:val="AC66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FC3130"/>
    <w:multiLevelType w:val="hybridMultilevel"/>
    <w:tmpl w:val="7E6C54E0"/>
    <w:lvl w:ilvl="0" w:tplc="83221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077F6C"/>
    <w:multiLevelType w:val="hybridMultilevel"/>
    <w:tmpl w:val="5CA00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DB3CC5"/>
    <w:multiLevelType w:val="hybridMultilevel"/>
    <w:tmpl w:val="573288C6"/>
    <w:lvl w:ilvl="0" w:tplc="7EE6C02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80407D"/>
    <w:multiLevelType w:val="hybridMultilevel"/>
    <w:tmpl w:val="395CC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A6BB6"/>
    <w:multiLevelType w:val="hybridMultilevel"/>
    <w:tmpl w:val="673E2BB4"/>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A6B37"/>
    <w:multiLevelType w:val="hybridMultilevel"/>
    <w:tmpl w:val="84286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A34FCB"/>
    <w:multiLevelType w:val="hybridMultilevel"/>
    <w:tmpl w:val="1D2C8FF6"/>
    <w:lvl w:ilvl="0" w:tplc="331C3174">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DE340E"/>
    <w:multiLevelType w:val="multilevel"/>
    <w:tmpl w:val="8BC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D77CB1"/>
    <w:multiLevelType w:val="hybridMultilevel"/>
    <w:tmpl w:val="55701BF2"/>
    <w:lvl w:ilvl="0" w:tplc="9992DD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77635155"/>
    <w:multiLevelType w:val="hybridMultilevel"/>
    <w:tmpl w:val="0D248C4E"/>
    <w:lvl w:ilvl="0" w:tplc="F0D4863C">
      <w:start w:val="1"/>
      <w:numFmt w:val="decimal"/>
      <w:lvlText w:val="%1."/>
      <w:lvlJc w:val="left"/>
      <w:pPr>
        <w:ind w:left="780" w:hanging="360"/>
      </w:pPr>
      <w:rPr>
        <w:rFonts w:eastAsia="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D493A93"/>
    <w:multiLevelType w:val="hybridMultilevel"/>
    <w:tmpl w:val="B614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6"/>
  </w:num>
  <w:num w:numId="4">
    <w:abstractNumId w:val="6"/>
  </w:num>
  <w:num w:numId="5">
    <w:abstractNumId w:val="4"/>
  </w:num>
  <w:num w:numId="6">
    <w:abstractNumId w:val="9"/>
  </w:num>
  <w:num w:numId="7">
    <w:abstractNumId w:val="18"/>
  </w:num>
  <w:num w:numId="8">
    <w:abstractNumId w:val="3"/>
  </w:num>
  <w:num w:numId="9">
    <w:abstractNumId w:val="11"/>
  </w:num>
  <w:num w:numId="10">
    <w:abstractNumId w:val="21"/>
  </w:num>
  <w:num w:numId="11">
    <w:abstractNumId w:val="19"/>
  </w:num>
  <w:num w:numId="12">
    <w:abstractNumId w:val="17"/>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num>
  <w:num w:numId="19">
    <w:abstractNumId w:val="20"/>
  </w:num>
  <w:num w:numId="20">
    <w:abstractNumId w:val="15"/>
  </w:num>
  <w:num w:numId="21">
    <w:abstractNumId w:val="2"/>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9F"/>
    <w:rsid w:val="00015C42"/>
    <w:rsid w:val="0001607A"/>
    <w:rsid w:val="00024AB3"/>
    <w:rsid w:val="00031AF5"/>
    <w:rsid w:val="000550EC"/>
    <w:rsid w:val="00056967"/>
    <w:rsid w:val="0006053F"/>
    <w:rsid w:val="00060642"/>
    <w:rsid w:val="00066285"/>
    <w:rsid w:val="00081F96"/>
    <w:rsid w:val="00086165"/>
    <w:rsid w:val="000865EC"/>
    <w:rsid w:val="00096F2A"/>
    <w:rsid w:val="000B2463"/>
    <w:rsid w:val="000B7A22"/>
    <w:rsid w:val="000C0684"/>
    <w:rsid w:val="000D1A63"/>
    <w:rsid w:val="000D4C96"/>
    <w:rsid w:val="000D7388"/>
    <w:rsid w:val="000F3965"/>
    <w:rsid w:val="00116903"/>
    <w:rsid w:val="0016017C"/>
    <w:rsid w:val="001852E8"/>
    <w:rsid w:val="00195EB5"/>
    <w:rsid w:val="001A4643"/>
    <w:rsid w:val="001A5F3E"/>
    <w:rsid w:val="001B5AF8"/>
    <w:rsid w:val="001D2FEF"/>
    <w:rsid w:val="001D3DF9"/>
    <w:rsid w:val="001E21D5"/>
    <w:rsid w:val="001E5193"/>
    <w:rsid w:val="001F6225"/>
    <w:rsid w:val="00202C9E"/>
    <w:rsid w:val="00202F95"/>
    <w:rsid w:val="00205FFE"/>
    <w:rsid w:val="0021592F"/>
    <w:rsid w:val="00216D49"/>
    <w:rsid w:val="00244952"/>
    <w:rsid w:val="0025641E"/>
    <w:rsid w:val="00261F4E"/>
    <w:rsid w:val="002A5ED0"/>
    <w:rsid w:val="002A6639"/>
    <w:rsid w:val="002D115D"/>
    <w:rsid w:val="002E521C"/>
    <w:rsid w:val="002F1676"/>
    <w:rsid w:val="002F4AE7"/>
    <w:rsid w:val="00301169"/>
    <w:rsid w:val="0032386C"/>
    <w:rsid w:val="00326D3C"/>
    <w:rsid w:val="00332FFF"/>
    <w:rsid w:val="00350783"/>
    <w:rsid w:val="00363E3E"/>
    <w:rsid w:val="00370DA5"/>
    <w:rsid w:val="00373B9C"/>
    <w:rsid w:val="00385188"/>
    <w:rsid w:val="00390273"/>
    <w:rsid w:val="003930BB"/>
    <w:rsid w:val="003A3A03"/>
    <w:rsid w:val="003B4544"/>
    <w:rsid w:val="003D6327"/>
    <w:rsid w:val="003E46CC"/>
    <w:rsid w:val="003F2A44"/>
    <w:rsid w:val="003F384F"/>
    <w:rsid w:val="00411FB8"/>
    <w:rsid w:val="00431B67"/>
    <w:rsid w:val="004372CA"/>
    <w:rsid w:val="00441E1B"/>
    <w:rsid w:val="0047269C"/>
    <w:rsid w:val="00476A83"/>
    <w:rsid w:val="00487610"/>
    <w:rsid w:val="00490B7A"/>
    <w:rsid w:val="00491C5C"/>
    <w:rsid w:val="004941E9"/>
    <w:rsid w:val="00496E96"/>
    <w:rsid w:val="004A2337"/>
    <w:rsid w:val="004A495B"/>
    <w:rsid w:val="004A5222"/>
    <w:rsid w:val="004E4397"/>
    <w:rsid w:val="004E676E"/>
    <w:rsid w:val="00504D1A"/>
    <w:rsid w:val="005104FA"/>
    <w:rsid w:val="005168CF"/>
    <w:rsid w:val="00545393"/>
    <w:rsid w:val="005458AF"/>
    <w:rsid w:val="00553264"/>
    <w:rsid w:val="005558F1"/>
    <w:rsid w:val="00591AB5"/>
    <w:rsid w:val="005B07C4"/>
    <w:rsid w:val="005E7154"/>
    <w:rsid w:val="0060196A"/>
    <w:rsid w:val="006019BF"/>
    <w:rsid w:val="0061628B"/>
    <w:rsid w:val="00621085"/>
    <w:rsid w:val="0062614A"/>
    <w:rsid w:val="00631E09"/>
    <w:rsid w:val="0063583B"/>
    <w:rsid w:val="00663F33"/>
    <w:rsid w:val="006712FA"/>
    <w:rsid w:val="00676490"/>
    <w:rsid w:val="00681D15"/>
    <w:rsid w:val="006875E8"/>
    <w:rsid w:val="0069042C"/>
    <w:rsid w:val="006A0945"/>
    <w:rsid w:val="006A29E2"/>
    <w:rsid w:val="006A3666"/>
    <w:rsid w:val="006C62F2"/>
    <w:rsid w:val="006C7AAB"/>
    <w:rsid w:val="006D6F45"/>
    <w:rsid w:val="006E1DAD"/>
    <w:rsid w:val="006E28B8"/>
    <w:rsid w:val="00744612"/>
    <w:rsid w:val="00751E8A"/>
    <w:rsid w:val="00774E38"/>
    <w:rsid w:val="007769D3"/>
    <w:rsid w:val="007777AB"/>
    <w:rsid w:val="00785627"/>
    <w:rsid w:val="00790A2E"/>
    <w:rsid w:val="00797125"/>
    <w:rsid w:val="007B5572"/>
    <w:rsid w:val="007C2408"/>
    <w:rsid w:val="007D6775"/>
    <w:rsid w:val="007D6AB8"/>
    <w:rsid w:val="007E0BF0"/>
    <w:rsid w:val="007F4C2F"/>
    <w:rsid w:val="00814D9A"/>
    <w:rsid w:val="008201C9"/>
    <w:rsid w:val="00825A27"/>
    <w:rsid w:val="0084052B"/>
    <w:rsid w:val="00867C0E"/>
    <w:rsid w:val="00870002"/>
    <w:rsid w:val="00881BE9"/>
    <w:rsid w:val="008841E1"/>
    <w:rsid w:val="008842DC"/>
    <w:rsid w:val="00884D98"/>
    <w:rsid w:val="0089113B"/>
    <w:rsid w:val="00893E23"/>
    <w:rsid w:val="008A2D6A"/>
    <w:rsid w:val="008A392D"/>
    <w:rsid w:val="008B024D"/>
    <w:rsid w:val="008B0684"/>
    <w:rsid w:val="008B6EAB"/>
    <w:rsid w:val="008D77CF"/>
    <w:rsid w:val="008F707D"/>
    <w:rsid w:val="00900342"/>
    <w:rsid w:val="00912A5D"/>
    <w:rsid w:val="00916735"/>
    <w:rsid w:val="00916ADF"/>
    <w:rsid w:val="00926EA7"/>
    <w:rsid w:val="00937179"/>
    <w:rsid w:val="00937706"/>
    <w:rsid w:val="00944BC0"/>
    <w:rsid w:val="00945449"/>
    <w:rsid w:val="00957FDC"/>
    <w:rsid w:val="00966745"/>
    <w:rsid w:val="00987512"/>
    <w:rsid w:val="00987F27"/>
    <w:rsid w:val="0099385F"/>
    <w:rsid w:val="009952E7"/>
    <w:rsid w:val="00995E26"/>
    <w:rsid w:val="009966D2"/>
    <w:rsid w:val="009A100E"/>
    <w:rsid w:val="009A496D"/>
    <w:rsid w:val="009C7FAB"/>
    <w:rsid w:val="009D49F5"/>
    <w:rsid w:val="009D719F"/>
    <w:rsid w:val="009D7E2F"/>
    <w:rsid w:val="00A01D81"/>
    <w:rsid w:val="00A108D8"/>
    <w:rsid w:val="00A11283"/>
    <w:rsid w:val="00A12E90"/>
    <w:rsid w:val="00A13863"/>
    <w:rsid w:val="00A26734"/>
    <w:rsid w:val="00A30FAB"/>
    <w:rsid w:val="00A402D5"/>
    <w:rsid w:val="00A549E4"/>
    <w:rsid w:val="00A97FDD"/>
    <w:rsid w:val="00AA2FB6"/>
    <w:rsid w:val="00AB112D"/>
    <w:rsid w:val="00AB11B3"/>
    <w:rsid w:val="00AB2639"/>
    <w:rsid w:val="00AD5DA7"/>
    <w:rsid w:val="00AD6BF5"/>
    <w:rsid w:val="00AE6AB1"/>
    <w:rsid w:val="00B05207"/>
    <w:rsid w:val="00B15846"/>
    <w:rsid w:val="00B27613"/>
    <w:rsid w:val="00B306A2"/>
    <w:rsid w:val="00B37E82"/>
    <w:rsid w:val="00B44985"/>
    <w:rsid w:val="00B519DD"/>
    <w:rsid w:val="00B5680E"/>
    <w:rsid w:val="00B6222E"/>
    <w:rsid w:val="00B70FB0"/>
    <w:rsid w:val="00B87FCE"/>
    <w:rsid w:val="00B917F5"/>
    <w:rsid w:val="00BA0DA4"/>
    <w:rsid w:val="00BD7ED2"/>
    <w:rsid w:val="00BE1F72"/>
    <w:rsid w:val="00BF3737"/>
    <w:rsid w:val="00BF7DDD"/>
    <w:rsid w:val="00C301A8"/>
    <w:rsid w:val="00C367F0"/>
    <w:rsid w:val="00C5147F"/>
    <w:rsid w:val="00C52D92"/>
    <w:rsid w:val="00C60AEB"/>
    <w:rsid w:val="00C662E7"/>
    <w:rsid w:val="00C8007D"/>
    <w:rsid w:val="00C9441D"/>
    <w:rsid w:val="00C96404"/>
    <w:rsid w:val="00CA1278"/>
    <w:rsid w:val="00CA7A18"/>
    <w:rsid w:val="00CB3283"/>
    <w:rsid w:val="00CB43AC"/>
    <w:rsid w:val="00CB4769"/>
    <w:rsid w:val="00CD77B0"/>
    <w:rsid w:val="00CE365C"/>
    <w:rsid w:val="00D029E4"/>
    <w:rsid w:val="00D36186"/>
    <w:rsid w:val="00D61CC8"/>
    <w:rsid w:val="00D62A9A"/>
    <w:rsid w:val="00D8524C"/>
    <w:rsid w:val="00D9588D"/>
    <w:rsid w:val="00DA3489"/>
    <w:rsid w:val="00DB13D7"/>
    <w:rsid w:val="00DB5372"/>
    <w:rsid w:val="00DB61BE"/>
    <w:rsid w:val="00DD01BC"/>
    <w:rsid w:val="00DD54D7"/>
    <w:rsid w:val="00DE4432"/>
    <w:rsid w:val="00DE58F5"/>
    <w:rsid w:val="00E26A19"/>
    <w:rsid w:val="00E3476C"/>
    <w:rsid w:val="00E366E7"/>
    <w:rsid w:val="00E43E06"/>
    <w:rsid w:val="00E61A3D"/>
    <w:rsid w:val="00E62A37"/>
    <w:rsid w:val="00E63B13"/>
    <w:rsid w:val="00E70A41"/>
    <w:rsid w:val="00E71DD8"/>
    <w:rsid w:val="00E82048"/>
    <w:rsid w:val="00E9472F"/>
    <w:rsid w:val="00EB3CF3"/>
    <w:rsid w:val="00ED6F65"/>
    <w:rsid w:val="00F3327C"/>
    <w:rsid w:val="00F4109A"/>
    <w:rsid w:val="00F42C95"/>
    <w:rsid w:val="00F607BF"/>
    <w:rsid w:val="00F62C31"/>
    <w:rsid w:val="00F643A3"/>
    <w:rsid w:val="00F80483"/>
    <w:rsid w:val="00F84964"/>
    <w:rsid w:val="00F86AD3"/>
    <w:rsid w:val="00F96FB7"/>
    <w:rsid w:val="00F97BD6"/>
    <w:rsid w:val="00FA4A27"/>
    <w:rsid w:val="00FA6054"/>
    <w:rsid w:val="00FB3051"/>
    <w:rsid w:val="00FC6142"/>
    <w:rsid w:val="00FD30F9"/>
    <w:rsid w:val="00FF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DB821-5B1F-4762-BED4-A08B8B9B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75E8"/>
  </w:style>
  <w:style w:type="paragraph" w:styleId="1">
    <w:name w:val="heading 1"/>
    <w:basedOn w:val="a0"/>
    <w:next w:val="a0"/>
    <w:link w:val="10"/>
    <w:uiPriority w:val="9"/>
    <w:qFormat/>
    <w:rsid w:val="00CB3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B91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qFormat/>
    <w:rsid w:val="000B7A2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
    <w:basedOn w:val="a0"/>
    <w:next w:val="a0"/>
    <w:link w:val="50"/>
    <w:uiPriority w:val="9"/>
    <w:qFormat/>
    <w:rsid w:val="00E82048"/>
    <w:pPr>
      <w:keepNext/>
      <w:keepLines/>
      <w:spacing w:before="200" w:after="0" w:line="276" w:lineRule="auto"/>
      <w:jc w:val="both"/>
      <w:outlineLvl w:val="4"/>
    </w:pPr>
    <w:rPr>
      <w:rFonts w:ascii="Times New Roman" w:eastAsia="Times New Roman" w:hAnsi="Times New Roman" w:cs="Times New Roman"/>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Знак Знак1 Зн"/>
    <w:basedOn w:val="a0"/>
    <w:link w:val="21"/>
    <w:uiPriority w:val="99"/>
    <w:unhideWhenUsed/>
    <w:qFormat/>
    <w:rsid w:val="00687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0"/>
    <w:link w:val="30"/>
    <w:rsid w:val="006875E8"/>
    <w:pPr>
      <w:keepNext/>
      <w:spacing w:after="0" w:line="240" w:lineRule="auto"/>
      <w:outlineLvl w:val="3"/>
    </w:pPr>
    <w:rPr>
      <w:rFonts w:ascii="Times New Roman" w:eastAsia="Times New Roman" w:hAnsi="Times New Roman" w:cs="Times New Roman"/>
      <w:sz w:val="32"/>
      <w:szCs w:val="20"/>
      <w:lang w:eastAsia="ru-RU"/>
    </w:rPr>
  </w:style>
  <w:style w:type="character" w:customStyle="1" w:styleId="30">
    <w:name w:val="Основной текст 3 Знак"/>
    <w:basedOn w:val="a1"/>
    <w:link w:val="3"/>
    <w:rsid w:val="006875E8"/>
    <w:rPr>
      <w:rFonts w:ascii="Times New Roman" w:eastAsia="Times New Roman" w:hAnsi="Times New Roman" w:cs="Times New Roman"/>
      <w:sz w:val="32"/>
      <w:szCs w:val="20"/>
      <w:lang w:eastAsia="ru-RU"/>
    </w:rPr>
  </w:style>
  <w:style w:type="character" w:styleId="a5">
    <w:name w:val="Hyperlink"/>
    <w:basedOn w:val="a1"/>
    <w:rsid w:val="006875E8"/>
    <w:rPr>
      <w:color w:val="0000FF"/>
      <w:u w:val="single"/>
    </w:rPr>
  </w:style>
  <w:style w:type="paragraph" w:styleId="a6">
    <w:name w:val="No Spacing"/>
    <w:aliases w:val="с интервалом,No Spacing,Без интервала11,Без интервала Знак Знак Знак,Без интервала Знак Знак,для таблиц"/>
    <w:link w:val="a7"/>
    <w:uiPriority w:val="1"/>
    <w:qFormat/>
    <w:rsid w:val="006875E8"/>
    <w:pPr>
      <w:spacing w:after="0" w:line="240" w:lineRule="auto"/>
    </w:pPr>
  </w:style>
  <w:style w:type="character" w:customStyle="1" w:styleId="50">
    <w:name w:val="Заголовок 5 Знак"/>
    <w:aliases w:val="H5 Знак"/>
    <w:basedOn w:val="a1"/>
    <w:link w:val="5"/>
    <w:uiPriority w:val="9"/>
    <w:rsid w:val="00E82048"/>
    <w:rPr>
      <w:rFonts w:ascii="Times New Roman" w:eastAsia="Times New Roman" w:hAnsi="Times New Roman" w:cs="Times New Roman"/>
      <w:sz w:val="20"/>
      <w:szCs w:val="20"/>
      <w:lang w:val="x-none" w:eastAsia="ru-RU"/>
    </w:rPr>
  </w:style>
  <w:style w:type="paragraph" w:styleId="a8">
    <w:name w:val="List Paragraph"/>
    <w:basedOn w:val="a0"/>
    <w:uiPriority w:val="34"/>
    <w:qFormat/>
    <w:rsid w:val="001D2FEF"/>
    <w:pPr>
      <w:ind w:left="720"/>
      <w:contextualSpacing/>
    </w:pPr>
  </w:style>
  <w:style w:type="character" w:customStyle="1" w:styleId="left">
    <w:name w:val="left"/>
    <w:basedOn w:val="a1"/>
    <w:rsid w:val="00504D1A"/>
  </w:style>
  <w:style w:type="character" w:styleId="a9">
    <w:name w:val="Placeholder Text"/>
    <w:basedOn w:val="a1"/>
    <w:uiPriority w:val="99"/>
    <w:semiHidden/>
    <w:rsid w:val="00504D1A"/>
    <w:rPr>
      <w:color w:val="808080"/>
    </w:rPr>
  </w:style>
  <w:style w:type="character" w:styleId="aa">
    <w:name w:val="Strong"/>
    <w:uiPriority w:val="22"/>
    <w:qFormat/>
    <w:rsid w:val="00C367F0"/>
    <w:rPr>
      <w:b/>
      <w:bCs/>
    </w:rPr>
  </w:style>
  <w:style w:type="character" w:customStyle="1" w:styleId="10">
    <w:name w:val="Заголовок 1 Знак"/>
    <w:basedOn w:val="a1"/>
    <w:link w:val="1"/>
    <w:rsid w:val="00CB3283"/>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1"/>
    <w:link w:val="4"/>
    <w:rsid w:val="000B7A22"/>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B917F5"/>
    <w:rPr>
      <w:rFonts w:asciiTheme="majorHAnsi" w:eastAsiaTheme="majorEastAsia" w:hAnsiTheme="majorHAnsi" w:cstheme="majorBidi"/>
      <w:color w:val="2E74B5" w:themeColor="accent1" w:themeShade="BF"/>
      <w:sz w:val="26"/>
      <w:szCs w:val="26"/>
    </w:rPr>
  </w:style>
  <w:style w:type="paragraph" w:styleId="ab">
    <w:name w:val="Body Text"/>
    <w:basedOn w:val="a0"/>
    <w:link w:val="ac"/>
    <w:uiPriority w:val="99"/>
    <w:unhideWhenUsed/>
    <w:rsid w:val="00AD5DA7"/>
    <w:pPr>
      <w:spacing w:after="120"/>
    </w:pPr>
  </w:style>
  <w:style w:type="character" w:customStyle="1" w:styleId="ac">
    <w:name w:val="Основной текст Знак"/>
    <w:basedOn w:val="a1"/>
    <w:link w:val="ab"/>
    <w:uiPriority w:val="99"/>
    <w:rsid w:val="00AD5DA7"/>
  </w:style>
  <w:style w:type="paragraph" w:customStyle="1" w:styleId="ConsPlusCell">
    <w:name w:val="ConsPlusCell"/>
    <w:rsid w:val="006E28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5">
    <w:name w:val="Font Style25"/>
    <w:basedOn w:val="a1"/>
    <w:rsid w:val="003D6327"/>
    <w:rPr>
      <w:rFonts w:ascii="Times New Roman" w:hAnsi="Times New Roman" w:cs="Times New Roman"/>
      <w:sz w:val="22"/>
      <w:szCs w:val="22"/>
    </w:rPr>
  </w:style>
  <w:style w:type="paragraph" w:customStyle="1" w:styleId="ConsNormal">
    <w:name w:val="ConsNormal"/>
    <w:link w:val="ConsNormal0"/>
    <w:rsid w:val="00B87FCE"/>
    <w:pPr>
      <w:widowControl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locked/>
    <w:rsid w:val="00B87FCE"/>
    <w:rPr>
      <w:rFonts w:ascii="Arial" w:eastAsia="Times New Roman" w:hAnsi="Arial" w:cs="Times New Roman"/>
      <w:lang w:eastAsia="ru-RU"/>
    </w:rPr>
  </w:style>
  <w:style w:type="character" w:customStyle="1" w:styleId="white-space-nowrap">
    <w:name w:val="white-space-nowrap"/>
    <w:basedOn w:val="a1"/>
    <w:rsid w:val="00202F95"/>
  </w:style>
  <w:style w:type="paragraph" w:customStyle="1" w:styleId="ad">
    <w:name w:val="Таблицы (моноширинный)"/>
    <w:basedOn w:val="a0"/>
    <w:next w:val="a0"/>
    <w:rsid w:val="00F8496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1">
    <w:name w:val="Обычный (веб) Знак2"/>
    <w:aliases w:val="Обычный (Web) Знак,Обычный (веб) Знак Знак Знак,Обычный (веб) Знак Знак1,Обычный (веб) Знак1 Знак,Обычный (веб) Знак2 Знак Знак Знак,Обычный (веб) Знак Знак1 Знак Знак Знак,Обычный (веб) Знак1 Знак Знак Знак Знак Знак"/>
    <w:link w:val="a4"/>
    <w:locked/>
    <w:rsid w:val="001E5193"/>
    <w:rPr>
      <w:rFonts w:ascii="Times New Roman" w:eastAsia="Times New Roman" w:hAnsi="Times New Roman" w:cs="Times New Roman"/>
      <w:sz w:val="24"/>
      <w:szCs w:val="24"/>
      <w:lang w:eastAsia="ru-RU"/>
    </w:rPr>
  </w:style>
  <w:style w:type="character" w:customStyle="1" w:styleId="11">
    <w:name w:val="Основной шрифт абзаца1"/>
    <w:uiPriority w:val="99"/>
    <w:rsid w:val="001E5193"/>
  </w:style>
  <w:style w:type="character" w:customStyle="1" w:styleId="timezonename">
    <w:name w:val="timezonename"/>
    <w:basedOn w:val="a1"/>
    <w:rsid w:val="00205FFE"/>
  </w:style>
  <w:style w:type="paragraph" w:customStyle="1" w:styleId="ConsPlusNonformat">
    <w:name w:val="ConsPlusNonformat"/>
    <w:uiPriority w:val="99"/>
    <w:rsid w:val="00C301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0"/>
    <w:link w:val="af"/>
    <w:uiPriority w:val="99"/>
    <w:semiHidden/>
    <w:unhideWhenUsed/>
    <w:rsid w:val="0087000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70002"/>
    <w:rPr>
      <w:rFonts w:ascii="Tahoma" w:hAnsi="Tahoma" w:cs="Tahoma"/>
      <w:sz w:val="16"/>
      <w:szCs w:val="16"/>
    </w:rPr>
  </w:style>
  <w:style w:type="paragraph" w:customStyle="1" w:styleId="Style31">
    <w:name w:val="Style31"/>
    <w:basedOn w:val="a0"/>
    <w:uiPriority w:val="99"/>
    <w:rsid w:val="00195EB5"/>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61">
    <w:name w:val="Font Style61"/>
    <w:uiPriority w:val="99"/>
    <w:rsid w:val="00195EB5"/>
    <w:rPr>
      <w:rFonts w:ascii="Times New Roman" w:hAnsi="Times New Roman" w:cs="Times New Roman" w:hint="default"/>
      <w:sz w:val="20"/>
      <w:szCs w:val="20"/>
    </w:rPr>
  </w:style>
  <w:style w:type="character" w:customStyle="1" w:styleId="WW8Num1z4">
    <w:name w:val="WW8Num1z4"/>
    <w:rsid w:val="002E521C"/>
  </w:style>
  <w:style w:type="character" w:customStyle="1" w:styleId="cardmaininfopurchaselink1">
    <w:name w:val="cardmaininfo__purchaselink1"/>
    <w:basedOn w:val="a1"/>
    <w:rsid w:val="00BF3737"/>
    <w:rPr>
      <w:b w:val="0"/>
      <w:bCs w:val="0"/>
      <w:i w:val="0"/>
      <w:iCs w:val="0"/>
      <w:color w:val="0065DD"/>
      <w:sz w:val="29"/>
      <w:szCs w:val="29"/>
    </w:rPr>
  </w:style>
  <w:style w:type="character" w:customStyle="1" w:styleId="cardmaininfocontent1">
    <w:name w:val="cardmaininfo__content1"/>
    <w:basedOn w:val="a1"/>
    <w:rsid w:val="00BF3737"/>
    <w:rPr>
      <w:vanish w:val="0"/>
      <w:webHidden w:val="0"/>
      <w:specVanish w:val="0"/>
    </w:rPr>
  </w:style>
  <w:style w:type="table" w:styleId="af0">
    <w:name w:val="Table Grid"/>
    <w:basedOn w:val="a2"/>
    <w:uiPriority w:val="39"/>
    <w:rsid w:val="00A13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0"/>
    <w:link w:val="af2"/>
    <w:uiPriority w:val="99"/>
    <w:unhideWhenUsed/>
    <w:rsid w:val="000B2463"/>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rsid w:val="000B2463"/>
    <w:rPr>
      <w:rFonts w:ascii="Times New Roman" w:eastAsia="Times New Roman" w:hAnsi="Times New Roman" w:cs="Times New Roman"/>
      <w:sz w:val="20"/>
      <w:szCs w:val="20"/>
      <w:lang w:eastAsia="ru-RU"/>
    </w:rPr>
  </w:style>
  <w:style w:type="character" w:customStyle="1" w:styleId="blk">
    <w:name w:val="blk"/>
    <w:basedOn w:val="a1"/>
    <w:rsid w:val="00995E26"/>
  </w:style>
  <w:style w:type="character" w:styleId="HTML">
    <w:name w:val="HTML Variable"/>
    <w:basedOn w:val="a1"/>
    <w:qFormat/>
    <w:rsid w:val="00D029E4"/>
    <w:rPr>
      <w:i/>
      <w:iCs/>
    </w:rPr>
  </w:style>
  <w:style w:type="paragraph" w:customStyle="1" w:styleId="s1">
    <w:name w:val="s_1"/>
    <w:basedOn w:val="a0"/>
    <w:rsid w:val="006D6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Number"/>
    <w:basedOn w:val="a0"/>
    <w:semiHidden/>
    <w:rsid w:val="004941E9"/>
    <w:pPr>
      <w:widowControl w:val="0"/>
      <w:numPr>
        <w:numId w:val="22"/>
      </w:numPr>
      <w:autoSpaceDE w:val="0"/>
      <w:autoSpaceDN w:val="0"/>
      <w:adjustRightInd w:val="0"/>
      <w:spacing w:after="0" w:line="300" w:lineRule="auto"/>
      <w:jc w:val="both"/>
    </w:pPr>
    <w:rPr>
      <w:rFonts w:ascii="Times New Roman" w:eastAsia="Times New Roman" w:hAnsi="Times New Roman" w:cs="Times New Roman"/>
      <w:sz w:val="28"/>
      <w:lang w:eastAsia="ru-RU"/>
    </w:rPr>
  </w:style>
  <w:style w:type="character" w:customStyle="1" w:styleId="a7">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link w:val="a6"/>
    <w:uiPriority w:val="1"/>
    <w:qFormat/>
    <w:locked/>
    <w:rsid w:val="008A392D"/>
  </w:style>
  <w:style w:type="paragraph" w:styleId="af3">
    <w:name w:val="footnote text"/>
    <w:basedOn w:val="a0"/>
    <w:link w:val="af4"/>
    <w:uiPriority w:val="99"/>
    <w:unhideWhenUsed/>
    <w:qFormat/>
    <w:rsid w:val="008A392D"/>
    <w:pPr>
      <w:spacing w:after="0" w:line="240" w:lineRule="auto"/>
    </w:pPr>
    <w:rPr>
      <w:sz w:val="20"/>
      <w:szCs w:val="20"/>
    </w:rPr>
  </w:style>
  <w:style w:type="character" w:customStyle="1" w:styleId="af4">
    <w:name w:val="Текст сноски Знак"/>
    <w:basedOn w:val="a1"/>
    <w:link w:val="af3"/>
    <w:uiPriority w:val="99"/>
    <w:qFormat/>
    <w:rsid w:val="008A392D"/>
    <w:rPr>
      <w:sz w:val="20"/>
      <w:szCs w:val="20"/>
    </w:rPr>
  </w:style>
  <w:style w:type="character" w:styleId="af5">
    <w:name w:val="footnote reference"/>
    <w:aliases w:val="Ссылка на сноску 45,fr,Used by Word for Help footnote symbols,Знак сноски 1,Знак сноски-FN,Ciae niinee-FN,Referencia nota al pie,SUPERS,Footnote Reference_LVL6,Footnote Reference Number,C26 Footnote Number,Footnote Reference_LVL61"/>
    <w:basedOn w:val="a1"/>
    <w:uiPriority w:val="99"/>
    <w:unhideWhenUsed/>
    <w:qFormat/>
    <w:rsid w:val="008A3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326">
      <w:bodyDiv w:val="1"/>
      <w:marLeft w:val="0"/>
      <w:marRight w:val="0"/>
      <w:marTop w:val="0"/>
      <w:marBottom w:val="0"/>
      <w:divBdr>
        <w:top w:val="none" w:sz="0" w:space="0" w:color="auto"/>
        <w:left w:val="none" w:sz="0" w:space="0" w:color="auto"/>
        <w:bottom w:val="none" w:sz="0" w:space="0" w:color="auto"/>
        <w:right w:val="none" w:sz="0" w:space="0" w:color="auto"/>
      </w:divBdr>
      <w:divsChild>
        <w:div w:id="127750063">
          <w:marLeft w:val="0"/>
          <w:marRight w:val="0"/>
          <w:marTop w:val="0"/>
          <w:marBottom w:val="0"/>
          <w:divBdr>
            <w:top w:val="none" w:sz="0" w:space="0" w:color="auto"/>
            <w:left w:val="none" w:sz="0" w:space="0" w:color="auto"/>
            <w:bottom w:val="none" w:sz="0" w:space="0" w:color="auto"/>
            <w:right w:val="none" w:sz="0" w:space="0" w:color="auto"/>
          </w:divBdr>
          <w:divsChild>
            <w:div w:id="323897419">
              <w:marLeft w:val="0"/>
              <w:marRight w:val="0"/>
              <w:marTop w:val="0"/>
              <w:marBottom w:val="0"/>
              <w:divBdr>
                <w:top w:val="none" w:sz="0" w:space="0" w:color="auto"/>
                <w:left w:val="none" w:sz="0" w:space="0" w:color="auto"/>
                <w:bottom w:val="none" w:sz="0" w:space="0" w:color="auto"/>
                <w:right w:val="none" w:sz="0" w:space="0" w:color="auto"/>
              </w:divBdr>
              <w:divsChild>
                <w:div w:id="420755817">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895967875">
                          <w:marLeft w:val="0"/>
                          <w:marRight w:val="0"/>
                          <w:marTop w:val="255"/>
                          <w:marBottom w:val="0"/>
                          <w:divBdr>
                            <w:top w:val="none" w:sz="0" w:space="0" w:color="auto"/>
                            <w:left w:val="none" w:sz="0" w:space="0" w:color="auto"/>
                            <w:bottom w:val="single" w:sz="12" w:space="23" w:color="DDDDDD"/>
                            <w:right w:val="none" w:sz="0" w:space="0" w:color="auto"/>
                          </w:divBdr>
                          <w:divsChild>
                            <w:div w:id="10462229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99140">
      <w:bodyDiv w:val="1"/>
      <w:marLeft w:val="0"/>
      <w:marRight w:val="0"/>
      <w:marTop w:val="0"/>
      <w:marBottom w:val="0"/>
      <w:divBdr>
        <w:top w:val="none" w:sz="0" w:space="0" w:color="auto"/>
        <w:left w:val="none" w:sz="0" w:space="0" w:color="auto"/>
        <w:bottom w:val="none" w:sz="0" w:space="0" w:color="auto"/>
        <w:right w:val="none" w:sz="0" w:space="0" w:color="auto"/>
      </w:divBdr>
    </w:div>
    <w:div w:id="279142080">
      <w:bodyDiv w:val="1"/>
      <w:marLeft w:val="0"/>
      <w:marRight w:val="0"/>
      <w:marTop w:val="0"/>
      <w:marBottom w:val="0"/>
      <w:divBdr>
        <w:top w:val="none" w:sz="0" w:space="0" w:color="auto"/>
        <w:left w:val="none" w:sz="0" w:space="0" w:color="auto"/>
        <w:bottom w:val="none" w:sz="0" w:space="0" w:color="auto"/>
        <w:right w:val="none" w:sz="0" w:space="0" w:color="auto"/>
      </w:divBdr>
    </w:div>
    <w:div w:id="321198196">
      <w:bodyDiv w:val="1"/>
      <w:marLeft w:val="0"/>
      <w:marRight w:val="0"/>
      <w:marTop w:val="0"/>
      <w:marBottom w:val="0"/>
      <w:divBdr>
        <w:top w:val="none" w:sz="0" w:space="0" w:color="auto"/>
        <w:left w:val="none" w:sz="0" w:space="0" w:color="auto"/>
        <w:bottom w:val="none" w:sz="0" w:space="0" w:color="auto"/>
        <w:right w:val="none" w:sz="0" w:space="0" w:color="auto"/>
      </w:divBdr>
    </w:div>
    <w:div w:id="419181381">
      <w:bodyDiv w:val="1"/>
      <w:marLeft w:val="0"/>
      <w:marRight w:val="0"/>
      <w:marTop w:val="0"/>
      <w:marBottom w:val="0"/>
      <w:divBdr>
        <w:top w:val="none" w:sz="0" w:space="0" w:color="auto"/>
        <w:left w:val="none" w:sz="0" w:space="0" w:color="auto"/>
        <w:bottom w:val="none" w:sz="0" w:space="0" w:color="auto"/>
        <w:right w:val="none" w:sz="0" w:space="0" w:color="auto"/>
      </w:divBdr>
    </w:div>
    <w:div w:id="553541420">
      <w:bodyDiv w:val="1"/>
      <w:marLeft w:val="0"/>
      <w:marRight w:val="0"/>
      <w:marTop w:val="0"/>
      <w:marBottom w:val="0"/>
      <w:divBdr>
        <w:top w:val="none" w:sz="0" w:space="0" w:color="auto"/>
        <w:left w:val="none" w:sz="0" w:space="0" w:color="auto"/>
        <w:bottom w:val="none" w:sz="0" w:space="0" w:color="auto"/>
        <w:right w:val="none" w:sz="0" w:space="0" w:color="auto"/>
      </w:divBdr>
    </w:div>
    <w:div w:id="575406961">
      <w:bodyDiv w:val="1"/>
      <w:marLeft w:val="0"/>
      <w:marRight w:val="0"/>
      <w:marTop w:val="0"/>
      <w:marBottom w:val="0"/>
      <w:divBdr>
        <w:top w:val="none" w:sz="0" w:space="0" w:color="auto"/>
        <w:left w:val="none" w:sz="0" w:space="0" w:color="auto"/>
        <w:bottom w:val="none" w:sz="0" w:space="0" w:color="auto"/>
        <w:right w:val="none" w:sz="0" w:space="0" w:color="auto"/>
      </w:divBdr>
    </w:div>
    <w:div w:id="622074578">
      <w:bodyDiv w:val="1"/>
      <w:marLeft w:val="0"/>
      <w:marRight w:val="0"/>
      <w:marTop w:val="0"/>
      <w:marBottom w:val="0"/>
      <w:divBdr>
        <w:top w:val="none" w:sz="0" w:space="0" w:color="auto"/>
        <w:left w:val="none" w:sz="0" w:space="0" w:color="auto"/>
        <w:bottom w:val="none" w:sz="0" w:space="0" w:color="auto"/>
        <w:right w:val="none" w:sz="0" w:space="0" w:color="auto"/>
      </w:divBdr>
    </w:div>
    <w:div w:id="750394079">
      <w:bodyDiv w:val="1"/>
      <w:marLeft w:val="0"/>
      <w:marRight w:val="0"/>
      <w:marTop w:val="0"/>
      <w:marBottom w:val="0"/>
      <w:divBdr>
        <w:top w:val="none" w:sz="0" w:space="0" w:color="auto"/>
        <w:left w:val="none" w:sz="0" w:space="0" w:color="auto"/>
        <w:bottom w:val="none" w:sz="0" w:space="0" w:color="auto"/>
        <w:right w:val="none" w:sz="0" w:space="0" w:color="auto"/>
      </w:divBdr>
      <w:divsChild>
        <w:div w:id="583104288">
          <w:marLeft w:val="0"/>
          <w:marRight w:val="0"/>
          <w:marTop w:val="0"/>
          <w:marBottom w:val="0"/>
          <w:divBdr>
            <w:top w:val="none" w:sz="0" w:space="0" w:color="auto"/>
            <w:left w:val="none" w:sz="0" w:space="0" w:color="auto"/>
            <w:bottom w:val="none" w:sz="0" w:space="0" w:color="auto"/>
            <w:right w:val="none" w:sz="0" w:space="0" w:color="auto"/>
          </w:divBdr>
          <w:divsChild>
            <w:div w:id="213199736">
              <w:marLeft w:val="0"/>
              <w:marRight w:val="0"/>
              <w:marTop w:val="0"/>
              <w:marBottom w:val="0"/>
              <w:divBdr>
                <w:top w:val="none" w:sz="0" w:space="0" w:color="auto"/>
                <w:left w:val="none" w:sz="0" w:space="0" w:color="auto"/>
                <w:bottom w:val="none" w:sz="0" w:space="0" w:color="auto"/>
                <w:right w:val="none" w:sz="0" w:space="0" w:color="auto"/>
              </w:divBdr>
              <w:divsChild>
                <w:div w:id="1075666410">
                  <w:marLeft w:val="0"/>
                  <w:marRight w:val="0"/>
                  <w:marTop w:val="0"/>
                  <w:marBottom w:val="0"/>
                  <w:divBdr>
                    <w:top w:val="none" w:sz="0" w:space="0" w:color="auto"/>
                    <w:left w:val="none" w:sz="0" w:space="0" w:color="auto"/>
                    <w:bottom w:val="none" w:sz="0" w:space="0" w:color="auto"/>
                    <w:right w:val="none" w:sz="0" w:space="0" w:color="auto"/>
                  </w:divBdr>
                  <w:divsChild>
                    <w:div w:id="828520337">
                      <w:marLeft w:val="0"/>
                      <w:marRight w:val="0"/>
                      <w:marTop w:val="0"/>
                      <w:marBottom w:val="0"/>
                      <w:divBdr>
                        <w:top w:val="none" w:sz="0" w:space="0" w:color="auto"/>
                        <w:left w:val="none" w:sz="0" w:space="0" w:color="auto"/>
                        <w:bottom w:val="none" w:sz="0" w:space="0" w:color="auto"/>
                        <w:right w:val="none" w:sz="0" w:space="0" w:color="auto"/>
                      </w:divBdr>
                      <w:divsChild>
                        <w:div w:id="789399365">
                          <w:marLeft w:val="0"/>
                          <w:marRight w:val="0"/>
                          <w:marTop w:val="0"/>
                          <w:marBottom w:val="0"/>
                          <w:divBdr>
                            <w:top w:val="none" w:sz="0" w:space="0" w:color="auto"/>
                            <w:left w:val="none" w:sz="0" w:space="0" w:color="auto"/>
                            <w:bottom w:val="none" w:sz="0" w:space="0" w:color="auto"/>
                            <w:right w:val="none" w:sz="0" w:space="0" w:color="auto"/>
                          </w:divBdr>
                          <w:divsChild>
                            <w:div w:id="143105017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805663081">
      <w:bodyDiv w:val="1"/>
      <w:marLeft w:val="0"/>
      <w:marRight w:val="0"/>
      <w:marTop w:val="0"/>
      <w:marBottom w:val="0"/>
      <w:divBdr>
        <w:top w:val="none" w:sz="0" w:space="0" w:color="auto"/>
        <w:left w:val="none" w:sz="0" w:space="0" w:color="auto"/>
        <w:bottom w:val="none" w:sz="0" w:space="0" w:color="auto"/>
        <w:right w:val="none" w:sz="0" w:space="0" w:color="auto"/>
      </w:divBdr>
    </w:div>
    <w:div w:id="926881906">
      <w:bodyDiv w:val="1"/>
      <w:marLeft w:val="0"/>
      <w:marRight w:val="0"/>
      <w:marTop w:val="0"/>
      <w:marBottom w:val="0"/>
      <w:divBdr>
        <w:top w:val="none" w:sz="0" w:space="0" w:color="auto"/>
        <w:left w:val="none" w:sz="0" w:space="0" w:color="auto"/>
        <w:bottom w:val="none" w:sz="0" w:space="0" w:color="auto"/>
        <w:right w:val="none" w:sz="0" w:space="0" w:color="auto"/>
      </w:divBdr>
      <w:divsChild>
        <w:div w:id="2022318968">
          <w:marLeft w:val="0"/>
          <w:marRight w:val="0"/>
          <w:marTop w:val="0"/>
          <w:marBottom w:val="0"/>
          <w:divBdr>
            <w:top w:val="none" w:sz="0" w:space="0" w:color="auto"/>
            <w:left w:val="none" w:sz="0" w:space="0" w:color="auto"/>
            <w:bottom w:val="none" w:sz="0" w:space="0" w:color="auto"/>
            <w:right w:val="none" w:sz="0" w:space="0" w:color="auto"/>
          </w:divBdr>
          <w:divsChild>
            <w:div w:id="1353385477">
              <w:marLeft w:val="0"/>
              <w:marRight w:val="0"/>
              <w:marTop w:val="0"/>
              <w:marBottom w:val="0"/>
              <w:divBdr>
                <w:top w:val="none" w:sz="0" w:space="0" w:color="auto"/>
                <w:left w:val="none" w:sz="0" w:space="0" w:color="auto"/>
                <w:bottom w:val="none" w:sz="0" w:space="0" w:color="auto"/>
                <w:right w:val="none" w:sz="0" w:space="0" w:color="auto"/>
              </w:divBdr>
              <w:divsChild>
                <w:div w:id="124272700">
                  <w:marLeft w:val="0"/>
                  <w:marRight w:val="0"/>
                  <w:marTop w:val="0"/>
                  <w:marBottom w:val="0"/>
                  <w:divBdr>
                    <w:top w:val="none" w:sz="0" w:space="0" w:color="auto"/>
                    <w:left w:val="none" w:sz="0" w:space="0" w:color="auto"/>
                    <w:bottom w:val="none" w:sz="0" w:space="0" w:color="auto"/>
                    <w:right w:val="none" w:sz="0" w:space="0" w:color="auto"/>
                  </w:divBdr>
                  <w:divsChild>
                    <w:div w:id="749541915">
                      <w:marLeft w:val="0"/>
                      <w:marRight w:val="0"/>
                      <w:marTop w:val="0"/>
                      <w:marBottom w:val="0"/>
                      <w:divBdr>
                        <w:top w:val="none" w:sz="0" w:space="0" w:color="auto"/>
                        <w:left w:val="none" w:sz="0" w:space="0" w:color="auto"/>
                        <w:bottom w:val="none" w:sz="0" w:space="0" w:color="auto"/>
                        <w:right w:val="none" w:sz="0" w:space="0" w:color="auto"/>
                      </w:divBdr>
                      <w:divsChild>
                        <w:div w:id="1990093953">
                          <w:marLeft w:val="0"/>
                          <w:marRight w:val="0"/>
                          <w:marTop w:val="0"/>
                          <w:marBottom w:val="0"/>
                          <w:divBdr>
                            <w:top w:val="none" w:sz="0" w:space="0" w:color="auto"/>
                            <w:left w:val="none" w:sz="0" w:space="0" w:color="auto"/>
                            <w:bottom w:val="none" w:sz="0" w:space="0" w:color="auto"/>
                            <w:right w:val="none" w:sz="0" w:space="0" w:color="auto"/>
                          </w:divBdr>
                          <w:divsChild>
                            <w:div w:id="16563001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022315882">
      <w:bodyDiv w:val="1"/>
      <w:marLeft w:val="0"/>
      <w:marRight w:val="0"/>
      <w:marTop w:val="0"/>
      <w:marBottom w:val="0"/>
      <w:divBdr>
        <w:top w:val="none" w:sz="0" w:space="0" w:color="auto"/>
        <w:left w:val="none" w:sz="0" w:space="0" w:color="auto"/>
        <w:bottom w:val="none" w:sz="0" w:space="0" w:color="auto"/>
        <w:right w:val="none" w:sz="0" w:space="0" w:color="auto"/>
      </w:divBdr>
    </w:div>
    <w:div w:id="1097949252">
      <w:bodyDiv w:val="1"/>
      <w:marLeft w:val="0"/>
      <w:marRight w:val="0"/>
      <w:marTop w:val="0"/>
      <w:marBottom w:val="0"/>
      <w:divBdr>
        <w:top w:val="none" w:sz="0" w:space="0" w:color="auto"/>
        <w:left w:val="none" w:sz="0" w:space="0" w:color="auto"/>
        <w:bottom w:val="none" w:sz="0" w:space="0" w:color="auto"/>
        <w:right w:val="none" w:sz="0" w:space="0" w:color="auto"/>
      </w:divBdr>
    </w:div>
    <w:div w:id="1118794002">
      <w:bodyDiv w:val="1"/>
      <w:marLeft w:val="0"/>
      <w:marRight w:val="0"/>
      <w:marTop w:val="0"/>
      <w:marBottom w:val="0"/>
      <w:divBdr>
        <w:top w:val="none" w:sz="0" w:space="0" w:color="auto"/>
        <w:left w:val="none" w:sz="0" w:space="0" w:color="auto"/>
        <w:bottom w:val="none" w:sz="0" w:space="0" w:color="auto"/>
        <w:right w:val="none" w:sz="0" w:space="0" w:color="auto"/>
      </w:divBdr>
    </w:div>
    <w:div w:id="1168863096">
      <w:bodyDiv w:val="1"/>
      <w:marLeft w:val="0"/>
      <w:marRight w:val="0"/>
      <w:marTop w:val="0"/>
      <w:marBottom w:val="0"/>
      <w:divBdr>
        <w:top w:val="none" w:sz="0" w:space="0" w:color="auto"/>
        <w:left w:val="none" w:sz="0" w:space="0" w:color="auto"/>
        <w:bottom w:val="none" w:sz="0" w:space="0" w:color="auto"/>
        <w:right w:val="none" w:sz="0" w:space="0" w:color="auto"/>
      </w:divBdr>
    </w:div>
    <w:div w:id="1228150087">
      <w:bodyDiv w:val="1"/>
      <w:marLeft w:val="0"/>
      <w:marRight w:val="0"/>
      <w:marTop w:val="0"/>
      <w:marBottom w:val="0"/>
      <w:divBdr>
        <w:top w:val="none" w:sz="0" w:space="0" w:color="auto"/>
        <w:left w:val="none" w:sz="0" w:space="0" w:color="auto"/>
        <w:bottom w:val="none" w:sz="0" w:space="0" w:color="auto"/>
        <w:right w:val="none" w:sz="0" w:space="0" w:color="auto"/>
      </w:divBdr>
    </w:div>
    <w:div w:id="1237939059">
      <w:bodyDiv w:val="1"/>
      <w:marLeft w:val="0"/>
      <w:marRight w:val="0"/>
      <w:marTop w:val="0"/>
      <w:marBottom w:val="0"/>
      <w:divBdr>
        <w:top w:val="none" w:sz="0" w:space="0" w:color="auto"/>
        <w:left w:val="none" w:sz="0" w:space="0" w:color="auto"/>
        <w:bottom w:val="none" w:sz="0" w:space="0" w:color="auto"/>
        <w:right w:val="none" w:sz="0" w:space="0" w:color="auto"/>
      </w:divBdr>
    </w:div>
    <w:div w:id="1290011575">
      <w:bodyDiv w:val="1"/>
      <w:marLeft w:val="0"/>
      <w:marRight w:val="0"/>
      <w:marTop w:val="0"/>
      <w:marBottom w:val="0"/>
      <w:divBdr>
        <w:top w:val="none" w:sz="0" w:space="0" w:color="auto"/>
        <w:left w:val="none" w:sz="0" w:space="0" w:color="auto"/>
        <w:bottom w:val="none" w:sz="0" w:space="0" w:color="auto"/>
        <w:right w:val="none" w:sz="0" w:space="0" w:color="auto"/>
      </w:divBdr>
    </w:div>
    <w:div w:id="1506749573">
      <w:bodyDiv w:val="1"/>
      <w:marLeft w:val="0"/>
      <w:marRight w:val="0"/>
      <w:marTop w:val="0"/>
      <w:marBottom w:val="0"/>
      <w:divBdr>
        <w:top w:val="none" w:sz="0" w:space="0" w:color="auto"/>
        <w:left w:val="none" w:sz="0" w:space="0" w:color="auto"/>
        <w:bottom w:val="none" w:sz="0" w:space="0" w:color="auto"/>
        <w:right w:val="none" w:sz="0" w:space="0" w:color="auto"/>
      </w:divBdr>
    </w:div>
    <w:div w:id="1545562477">
      <w:bodyDiv w:val="1"/>
      <w:marLeft w:val="0"/>
      <w:marRight w:val="0"/>
      <w:marTop w:val="0"/>
      <w:marBottom w:val="0"/>
      <w:divBdr>
        <w:top w:val="none" w:sz="0" w:space="0" w:color="auto"/>
        <w:left w:val="none" w:sz="0" w:space="0" w:color="auto"/>
        <w:bottom w:val="none" w:sz="0" w:space="0" w:color="auto"/>
        <w:right w:val="none" w:sz="0" w:space="0" w:color="auto"/>
      </w:divBdr>
      <w:divsChild>
        <w:div w:id="1184325708">
          <w:marLeft w:val="0"/>
          <w:marRight w:val="0"/>
          <w:marTop w:val="0"/>
          <w:marBottom w:val="0"/>
          <w:divBdr>
            <w:top w:val="none" w:sz="0" w:space="0" w:color="auto"/>
            <w:left w:val="none" w:sz="0" w:space="0" w:color="auto"/>
            <w:bottom w:val="none" w:sz="0" w:space="0" w:color="auto"/>
            <w:right w:val="none" w:sz="0" w:space="0" w:color="auto"/>
          </w:divBdr>
        </w:div>
      </w:divsChild>
    </w:div>
    <w:div w:id="1602565218">
      <w:bodyDiv w:val="1"/>
      <w:marLeft w:val="0"/>
      <w:marRight w:val="0"/>
      <w:marTop w:val="0"/>
      <w:marBottom w:val="0"/>
      <w:divBdr>
        <w:top w:val="none" w:sz="0" w:space="0" w:color="auto"/>
        <w:left w:val="none" w:sz="0" w:space="0" w:color="auto"/>
        <w:bottom w:val="none" w:sz="0" w:space="0" w:color="auto"/>
        <w:right w:val="none" w:sz="0" w:space="0" w:color="auto"/>
      </w:divBdr>
    </w:div>
    <w:div w:id="1746103784">
      <w:bodyDiv w:val="1"/>
      <w:marLeft w:val="0"/>
      <w:marRight w:val="0"/>
      <w:marTop w:val="0"/>
      <w:marBottom w:val="0"/>
      <w:divBdr>
        <w:top w:val="none" w:sz="0" w:space="0" w:color="auto"/>
        <w:left w:val="none" w:sz="0" w:space="0" w:color="auto"/>
        <w:bottom w:val="none" w:sz="0" w:space="0" w:color="auto"/>
        <w:right w:val="none" w:sz="0" w:space="0" w:color="auto"/>
      </w:divBdr>
      <w:divsChild>
        <w:div w:id="1977760451">
          <w:marLeft w:val="0"/>
          <w:marRight w:val="0"/>
          <w:marTop w:val="0"/>
          <w:marBottom w:val="0"/>
          <w:divBdr>
            <w:top w:val="none" w:sz="0" w:space="0" w:color="auto"/>
            <w:left w:val="none" w:sz="0" w:space="0" w:color="auto"/>
            <w:bottom w:val="none" w:sz="0" w:space="0" w:color="auto"/>
            <w:right w:val="none" w:sz="0" w:space="0" w:color="auto"/>
          </w:divBdr>
          <w:divsChild>
            <w:div w:id="1625886971">
              <w:marLeft w:val="0"/>
              <w:marRight w:val="0"/>
              <w:marTop w:val="0"/>
              <w:marBottom w:val="0"/>
              <w:divBdr>
                <w:top w:val="none" w:sz="0" w:space="0" w:color="auto"/>
                <w:left w:val="none" w:sz="0" w:space="0" w:color="auto"/>
                <w:bottom w:val="none" w:sz="0" w:space="0" w:color="auto"/>
                <w:right w:val="none" w:sz="0" w:space="0" w:color="auto"/>
              </w:divBdr>
              <w:divsChild>
                <w:div w:id="1300525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3417906">
      <w:bodyDiv w:val="1"/>
      <w:marLeft w:val="0"/>
      <w:marRight w:val="0"/>
      <w:marTop w:val="0"/>
      <w:marBottom w:val="0"/>
      <w:divBdr>
        <w:top w:val="none" w:sz="0" w:space="0" w:color="auto"/>
        <w:left w:val="none" w:sz="0" w:space="0" w:color="auto"/>
        <w:bottom w:val="none" w:sz="0" w:space="0" w:color="auto"/>
        <w:right w:val="none" w:sz="0" w:space="0" w:color="auto"/>
      </w:divBdr>
    </w:div>
    <w:div w:id="1908103497">
      <w:bodyDiv w:val="1"/>
      <w:marLeft w:val="0"/>
      <w:marRight w:val="0"/>
      <w:marTop w:val="0"/>
      <w:marBottom w:val="0"/>
      <w:divBdr>
        <w:top w:val="none" w:sz="0" w:space="0" w:color="auto"/>
        <w:left w:val="none" w:sz="0" w:space="0" w:color="auto"/>
        <w:bottom w:val="none" w:sz="0" w:space="0" w:color="auto"/>
        <w:right w:val="none" w:sz="0" w:space="0" w:color="auto"/>
      </w:divBdr>
    </w:div>
    <w:div w:id="1937403662">
      <w:bodyDiv w:val="1"/>
      <w:marLeft w:val="0"/>
      <w:marRight w:val="0"/>
      <w:marTop w:val="0"/>
      <w:marBottom w:val="0"/>
      <w:divBdr>
        <w:top w:val="none" w:sz="0" w:space="0" w:color="auto"/>
        <w:left w:val="none" w:sz="0" w:space="0" w:color="auto"/>
        <w:bottom w:val="none" w:sz="0" w:space="0" w:color="auto"/>
        <w:right w:val="none" w:sz="0" w:space="0" w:color="auto"/>
      </w:divBdr>
    </w:div>
    <w:div w:id="1962295444">
      <w:bodyDiv w:val="1"/>
      <w:marLeft w:val="0"/>
      <w:marRight w:val="0"/>
      <w:marTop w:val="0"/>
      <w:marBottom w:val="0"/>
      <w:divBdr>
        <w:top w:val="none" w:sz="0" w:space="0" w:color="auto"/>
        <w:left w:val="none" w:sz="0" w:space="0" w:color="auto"/>
        <w:bottom w:val="none" w:sz="0" w:space="0" w:color="auto"/>
        <w:right w:val="none" w:sz="0" w:space="0" w:color="auto"/>
      </w:divBdr>
      <w:divsChild>
        <w:div w:id="2082216282">
          <w:marLeft w:val="0"/>
          <w:marRight w:val="0"/>
          <w:marTop w:val="192"/>
          <w:marBottom w:val="0"/>
          <w:divBdr>
            <w:top w:val="none" w:sz="0" w:space="0" w:color="auto"/>
            <w:left w:val="none" w:sz="0" w:space="0" w:color="auto"/>
            <w:bottom w:val="none" w:sz="0" w:space="0" w:color="auto"/>
            <w:right w:val="none" w:sz="0" w:space="0" w:color="auto"/>
          </w:divBdr>
        </w:div>
        <w:div w:id="743648332">
          <w:marLeft w:val="0"/>
          <w:marRight w:val="0"/>
          <w:marTop w:val="192"/>
          <w:marBottom w:val="0"/>
          <w:divBdr>
            <w:top w:val="none" w:sz="0" w:space="0" w:color="auto"/>
            <w:left w:val="none" w:sz="0" w:space="0" w:color="auto"/>
            <w:bottom w:val="none" w:sz="0" w:space="0" w:color="auto"/>
            <w:right w:val="none" w:sz="0" w:space="0" w:color="auto"/>
          </w:divBdr>
        </w:div>
      </w:divsChild>
    </w:div>
    <w:div w:id="2013989162">
      <w:bodyDiv w:val="1"/>
      <w:marLeft w:val="0"/>
      <w:marRight w:val="0"/>
      <w:marTop w:val="0"/>
      <w:marBottom w:val="0"/>
      <w:divBdr>
        <w:top w:val="none" w:sz="0" w:space="0" w:color="auto"/>
        <w:left w:val="none" w:sz="0" w:space="0" w:color="auto"/>
        <w:bottom w:val="none" w:sz="0" w:space="0" w:color="auto"/>
        <w:right w:val="none" w:sz="0" w:space="0" w:color="auto"/>
      </w:divBdr>
      <w:divsChild>
        <w:div w:id="1509951494">
          <w:marLeft w:val="0"/>
          <w:marRight w:val="0"/>
          <w:marTop w:val="0"/>
          <w:marBottom w:val="0"/>
          <w:divBdr>
            <w:top w:val="none" w:sz="0" w:space="0" w:color="auto"/>
            <w:left w:val="none" w:sz="0" w:space="0" w:color="auto"/>
            <w:bottom w:val="none" w:sz="0" w:space="0" w:color="auto"/>
            <w:right w:val="none" w:sz="0" w:space="0" w:color="auto"/>
          </w:divBdr>
        </w:div>
        <w:div w:id="1197694692">
          <w:marLeft w:val="0"/>
          <w:marRight w:val="0"/>
          <w:marTop w:val="0"/>
          <w:marBottom w:val="0"/>
          <w:divBdr>
            <w:top w:val="none" w:sz="0" w:space="0" w:color="auto"/>
            <w:left w:val="none" w:sz="0" w:space="0" w:color="auto"/>
            <w:bottom w:val="none" w:sz="0" w:space="0" w:color="auto"/>
            <w:right w:val="none" w:sz="0" w:space="0" w:color="auto"/>
          </w:divBdr>
        </w:div>
      </w:divsChild>
    </w:div>
    <w:div w:id="2063869042">
      <w:bodyDiv w:val="1"/>
      <w:marLeft w:val="0"/>
      <w:marRight w:val="0"/>
      <w:marTop w:val="0"/>
      <w:marBottom w:val="0"/>
      <w:divBdr>
        <w:top w:val="none" w:sz="0" w:space="0" w:color="auto"/>
        <w:left w:val="none" w:sz="0" w:space="0" w:color="auto"/>
        <w:bottom w:val="none" w:sz="0" w:space="0" w:color="auto"/>
        <w:right w:val="none" w:sz="0" w:space="0" w:color="auto"/>
      </w:divBdr>
      <w:divsChild>
        <w:div w:id="293143145">
          <w:marLeft w:val="0"/>
          <w:marRight w:val="0"/>
          <w:marTop w:val="0"/>
          <w:marBottom w:val="0"/>
          <w:divBdr>
            <w:top w:val="none" w:sz="0" w:space="0" w:color="auto"/>
            <w:left w:val="none" w:sz="0" w:space="0" w:color="auto"/>
            <w:bottom w:val="none" w:sz="0" w:space="0" w:color="auto"/>
            <w:right w:val="none" w:sz="0" w:space="0" w:color="auto"/>
          </w:divBdr>
          <w:divsChild>
            <w:div w:id="11043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46@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026D-102B-41B8-A7A0-AFBFE95A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2020-10-30T13:03:00Z</dcterms:created>
  <dcterms:modified xsi:type="dcterms:W3CDTF">2020-11-05T09:57:00Z</dcterms:modified>
</cp:coreProperties>
</file>